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05F99" w14:textId="2445A1D4" w:rsidR="00E45307" w:rsidRPr="00341812" w:rsidRDefault="00E45307" w:rsidP="00E4530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w:t>
      </w:r>
      <w:r w:rsidR="008961DC">
        <w:rPr>
          <w:rFonts w:eastAsia="Times New Roman"/>
          <w:b/>
          <w:sz w:val="24"/>
        </w:rPr>
        <w:t>8</w:t>
      </w:r>
      <w:r w:rsidRPr="00341812">
        <w:rPr>
          <w:rFonts w:eastAsia="Times New Roman"/>
          <w:b/>
          <w:sz w:val="24"/>
        </w:rPr>
        <w:tab/>
      </w:r>
      <w:r w:rsidRPr="006A64C8">
        <w:rPr>
          <w:rFonts w:eastAsia="Times New Roman"/>
          <w:b/>
          <w:sz w:val="24"/>
        </w:rPr>
        <w:t>R2-2</w:t>
      </w:r>
      <w:r>
        <w:rPr>
          <w:rFonts w:eastAsia="Times New Roman"/>
          <w:b/>
          <w:sz w:val="24"/>
        </w:rPr>
        <w:t>4</w:t>
      </w:r>
      <w:r w:rsidR="00276DBE">
        <w:rPr>
          <w:rFonts w:eastAsia="Times New Roman"/>
          <w:b/>
          <w:sz w:val="24"/>
        </w:rPr>
        <w:t>09561</w:t>
      </w:r>
    </w:p>
    <w:p w14:paraId="62305F19" w14:textId="403C1C61" w:rsidR="00E45307" w:rsidRPr="00341812" w:rsidRDefault="008961DC" w:rsidP="00E45307">
      <w:pPr>
        <w:widowControl w:val="0"/>
        <w:tabs>
          <w:tab w:val="right" w:pos="9639"/>
        </w:tabs>
        <w:spacing w:before="0"/>
        <w:rPr>
          <w:rFonts w:eastAsia="Times New Roman"/>
          <w:b/>
          <w:bCs/>
          <w:sz w:val="24"/>
        </w:rPr>
      </w:pPr>
      <w:r>
        <w:rPr>
          <w:b/>
          <w:sz w:val="24"/>
        </w:rPr>
        <w:t>O</w:t>
      </w:r>
      <w:r w:rsidR="00730812">
        <w:rPr>
          <w:b/>
          <w:sz w:val="24"/>
        </w:rPr>
        <w:t>r</w:t>
      </w:r>
      <w:r>
        <w:rPr>
          <w:b/>
          <w:sz w:val="24"/>
        </w:rPr>
        <w:t>lando</w:t>
      </w:r>
      <w:r w:rsidR="00E45307">
        <w:rPr>
          <w:b/>
          <w:sz w:val="24"/>
        </w:rPr>
        <w:t xml:space="preserve">, </w:t>
      </w:r>
      <w:r>
        <w:rPr>
          <w:b/>
          <w:sz w:val="24"/>
        </w:rPr>
        <w:t xml:space="preserve">USA, Nov </w:t>
      </w:r>
      <w:r w:rsidR="00E45307">
        <w:rPr>
          <w:b/>
          <w:sz w:val="24"/>
        </w:rPr>
        <w:t>18</w:t>
      </w:r>
      <w:r>
        <w:rPr>
          <w:b/>
          <w:sz w:val="24"/>
        </w:rPr>
        <w:t>-22</w:t>
      </w:r>
      <w:r w:rsidR="00E45307">
        <w:rPr>
          <w:b/>
          <w:sz w:val="24"/>
        </w:rPr>
        <w:t>, 2024</w:t>
      </w:r>
      <w:r w:rsidR="00E45307" w:rsidRPr="00341812">
        <w:rPr>
          <w:b/>
          <w:sz w:val="24"/>
        </w:rPr>
        <w:tab/>
      </w:r>
    </w:p>
    <w:p w14:paraId="74BD3F49" w14:textId="77777777" w:rsidR="00E45307" w:rsidRPr="00341812" w:rsidRDefault="00E45307" w:rsidP="00E45307">
      <w:pPr>
        <w:widowControl w:val="0"/>
        <w:spacing w:before="0"/>
        <w:rPr>
          <w:rFonts w:eastAsia="Times New Roman"/>
          <w:b/>
          <w:bCs/>
          <w:sz w:val="24"/>
        </w:rPr>
      </w:pPr>
    </w:p>
    <w:p w14:paraId="1B31C15E" w14:textId="7524D766" w:rsidR="00E45307" w:rsidRPr="00341812" w:rsidRDefault="00E45307" w:rsidP="00E45307">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E43649">
        <w:rPr>
          <w:rFonts w:eastAsia="MS Mincho" w:cs="Arial"/>
          <w:b/>
          <w:sz w:val="24"/>
          <w:lang w:eastAsia="en-US"/>
        </w:rPr>
        <w:t>1</w:t>
      </w:r>
    </w:p>
    <w:p w14:paraId="5ED3F1B6" w14:textId="1816C568" w:rsidR="00E45307" w:rsidRPr="00341812" w:rsidRDefault="00E45307" w:rsidP="00E4530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r w:rsidR="00276DBE">
        <w:rPr>
          <w:rFonts w:eastAsia="Times New Roman" w:cs="Arial"/>
          <w:b/>
          <w:sz w:val="24"/>
          <w:lang w:eastAsia="en-US"/>
        </w:rPr>
        <w:t xml:space="preserve">, </w:t>
      </w:r>
      <w:r w:rsidR="00E63A33">
        <w:rPr>
          <w:rFonts w:eastAsia="Times New Roman" w:cs="Arial"/>
          <w:b/>
          <w:sz w:val="24"/>
          <w:lang w:eastAsia="en-US"/>
        </w:rPr>
        <w:t>China Telecom</w:t>
      </w:r>
      <w:r w:rsidR="00276DBE">
        <w:rPr>
          <w:rFonts w:eastAsia="Times New Roman" w:cs="Arial"/>
          <w:b/>
          <w:sz w:val="24"/>
          <w:lang w:eastAsia="en-US"/>
        </w:rPr>
        <w:t xml:space="preserve">, </w:t>
      </w:r>
      <w:r w:rsidR="001F2236">
        <w:rPr>
          <w:rFonts w:eastAsia="Times New Roman" w:cs="Arial"/>
          <w:b/>
          <w:sz w:val="24"/>
          <w:lang w:eastAsia="en-US"/>
        </w:rPr>
        <w:t xml:space="preserve">Huawei, </w:t>
      </w:r>
      <w:proofErr w:type="spellStart"/>
      <w:r w:rsidR="001F2236">
        <w:rPr>
          <w:rFonts w:eastAsia="Times New Roman" w:cs="Arial"/>
          <w:b/>
          <w:sz w:val="24"/>
          <w:lang w:eastAsia="en-US"/>
        </w:rPr>
        <w:t>HiSilicon</w:t>
      </w:r>
      <w:proofErr w:type="spellEnd"/>
      <w:r w:rsidR="001F2236">
        <w:rPr>
          <w:rFonts w:eastAsia="Times New Roman" w:cs="Arial"/>
          <w:b/>
          <w:sz w:val="24"/>
          <w:lang w:eastAsia="en-US"/>
        </w:rPr>
        <w:t xml:space="preserve">, </w:t>
      </w:r>
      <w:r w:rsidR="00276DBE">
        <w:rPr>
          <w:rFonts w:eastAsia="Times New Roman" w:cs="Arial"/>
          <w:b/>
          <w:sz w:val="24"/>
          <w:lang w:eastAsia="en-US"/>
        </w:rPr>
        <w:t xml:space="preserve">Lenovo, </w:t>
      </w:r>
      <w:r w:rsidR="001F2236">
        <w:rPr>
          <w:rFonts w:eastAsia="Times New Roman" w:cs="Arial"/>
          <w:b/>
          <w:sz w:val="24"/>
          <w:lang w:eastAsia="en-US"/>
        </w:rPr>
        <w:t xml:space="preserve">Nokia, Nokia Shanghai Bell, </w:t>
      </w:r>
      <w:r w:rsidR="00276DBE">
        <w:rPr>
          <w:rFonts w:eastAsia="Times New Roman" w:cs="Arial"/>
          <w:b/>
          <w:sz w:val="24"/>
          <w:lang w:eastAsia="en-US"/>
        </w:rPr>
        <w:t>Xiaomi</w:t>
      </w:r>
    </w:p>
    <w:p w14:paraId="03ECC6A9" w14:textId="2FAE580C" w:rsidR="00E45307" w:rsidRPr="00341812" w:rsidRDefault="00E45307" w:rsidP="00E4530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6E46F4">
        <w:rPr>
          <w:rFonts w:eastAsia="Times New Roman" w:cs="Arial"/>
          <w:b/>
          <w:sz w:val="24"/>
          <w:lang w:eastAsia="en-US"/>
        </w:rPr>
        <w:t>AL-FEC awareness at RAN</w:t>
      </w:r>
    </w:p>
    <w:p w14:paraId="2D8DF852" w14:textId="77777777" w:rsidR="00E45307" w:rsidRPr="00341812" w:rsidRDefault="00E45307" w:rsidP="00E45307">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A7C1ABC" w14:textId="77777777" w:rsidR="00E45307" w:rsidRPr="00341812" w:rsidRDefault="00E45307" w:rsidP="00E45307">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7CA1D30D" w14:textId="1A55B74E" w:rsidR="004A7156" w:rsidRDefault="006E46F4" w:rsidP="00A05FDB">
      <w:pPr>
        <w:ind w:left="0" w:firstLine="0"/>
      </w:pPr>
      <w:r>
        <w:t xml:space="preserve">In </w:t>
      </w:r>
      <w:r w:rsidR="00D95145" w:rsidRPr="00D95145">
        <w:t>S2-2410999</w:t>
      </w:r>
      <w:r w:rsidR="00D95145">
        <w:t>, SA2</w:t>
      </w:r>
      <w:r w:rsidR="00B25B59">
        <w:t xml:space="preserve"> provides </w:t>
      </w:r>
      <w:r w:rsidR="00E7635F">
        <w:t xml:space="preserve">RAN2 with </w:t>
      </w:r>
      <w:r w:rsidR="00B25B59">
        <w:t xml:space="preserve">an update on their normative work </w:t>
      </w:r>
      <w:r w:rsidR="00AC7867">
        <w:t xml:space="preserve">on </w:t>
      </w:r>
      <w:r w:rsidR="00AC7867" w:rsidRPr="00AC7867">
        <w:t>AL-FEC awareness at NG-RAN</w:t>
      </w:r>
      <w:r w:rsidR="00523E63">
        <w:t xml:space="preserve">. In addition, they request RAN2 to provide answers on </w:t>
      </w:r>
      <w:r w:rsidR="00CE5C05">
        <w:t>the</w:t>
      </w:r>
      <w:r w:rsidR="00AC7867" w:rsidRPr="00AC7867">
        <w:t xml:space="preserve"> </w:t>
      </w:r>
      <w:r w:rsidR="00CE5C05" w:rsidRPr="00CE5C05">
        <w:t>feasibility of us</w:t>
      </w:r>
      <w:r w:rsidR="00DF0766">
        <w:t>ing</w:t>
      </w:r>
      <w:r w:rsidR="00CE5C05" w:rsidRPr="00CE5C05">
        <w:t xml:space="preserve"> content ratio for discarding DL PDUs during congestion</w:t>
      </w:r>
      <w:r w:rsidR="00DF0766">
        <w:t xml:space="preserve">. </w:t>
      </w:r>
      <w:r w:rsidR="00761E41">
        <w:t xml:space="preserve">In this paper, we discuss </w:t>
      </w:r>
      <w:r w:rsidR="00DF0766">
        <w:t xml:space="preserve">how to answer </w:t>
      </w:r>
      <w:r w:rsidR="005276A3">
        <w:t>th</w:t>
      </w:r>
      <w:r w:rsidR="00DF126F">
        <w:t>ose</w:t>
      </w:r>
      <w:r w:rsidR="005276A3">
        <w:t xml:space="preserve"> </w:t>
      </w:r>
      <w:r w:rsidR="00DF0766">
        <w:t>questions</w:t>
      </w:r>
      <w:r w:rsidR="005276A3">
        <w:t xml:space="preserve"> from SA2</w:t>
      </w:r>
      <w:r w:rsidR="00622942">
        <w:t>.</w:t>
      </w:r>
      <w:r w:rsidR="0029244B">
        <w:t xml:space="preserve"> </w:t>
      </w:r>
    </w:p>
    <w:p w14:paraId="2AA25FB1" w14:textId="1123FFC4" w:rsidR="00AE3E14" w:rsidRDefault="00AE3E14" w:rsidP="00AE3E14">
      <w:pPr>
        <w:pStyle w:val="Heading1"/>
        <w:rPr>
          <w:lang w:val="en-US"/>
        </w:rPr>
      </w:pPr>
      <w:r w:rsidRPr="00341812">
        <w:rPr>
          <w:lang w:val="en-US"/>
        </w:rPr>
        <w:t>Discussion</w:t>
      </w:r>
    </w:p>
    <w:p w14:paraId="521B4250" w14:textId="71533922" w:rsidR="0042683D" w:rsidRPr="0042683D" w:rsidRDefault="005E40DD" w:rsidP="0042683D">
      <w:pPr>
        <w:snapToGrid w:val="0"/>
        <w:spacing w:before="0" w:after="120"/>
        <w:ind w:left="0" w:firstLine="0"/>
        <w:rPr>
          <w:rFonts w:eastAsia="SimSun"/>
          <w:szCs w:val="20"/>
          <w:lang w:eastAsia="ko-KR"/>
        </w:rPr>
      </w:pPr>
      <w:r>
        <w:rPr>
          <w:rFonts w:eastAsia="SimSun"/>
          <w:szCs w:val="20"/>
          <w:lang w:eastAsia="ko-KR"/>
        </w:rPr>
        <w:t>In</w:t>
      </w:r>
      <w:r w:rsidR="0029521E">
        <w:rPr>
          <w:rFonts w:eastAsia="SimSun"/>
          <w:szCs w:val="20"/>
          <w:lang w:eastAsia="ko-KR"/>
        </w:rPr>
        <w:t xml:space="preserve"> the first q</w:t>
      </w:r>
      <w:r w:rsidR="0042683D" w:rsidRPr="0042683D">
        <w:rPr>
          <w:rFonts w:eastAsia="SimSun"/>
          <w:szCs w:val="20"/>
          <w:lang w:eastAsia="ko-KR"/>
        </w:rPr>
        <w:t>uestion</w:t>
      </w:r>
      <w:r>
        <w:rPr>
          <w:rFonts w:eastAsia="SimSun"/>
          <w:szCs w:val="20"/>
          <w:lang w:eastAsia="ko-KR"/>
        </w:rPr>
        <w:t>, SA2</w:t>
      </w:r>
      <w:r w:rsidR="004D07A9">
        <w:rPr>
          <w:rFonts w:eastAsia="SimSun"/>
          <w:szCs w:val="20"/>
          <w:lang w:eastAsia="ko-KR"/>
        </w:rPr>
        <w:t xml:space="preserve"> </w:t>
      </w:r>
      <w:r>
        <w:rPr>
          <w:rFonts w:eastAsia="SimSun"/>
          <w:szCs w:val="20"/>
          <w:lang w:eastAsia="ko-KR"/>
        </w:rPr>
        <w:t>ask</w:t>
      </w:r>
      <w:r w:rsidR="00835EBA">
        <w:rPr>
          <w:rFonts w:eastAsia="SimSun"/>
          <w:szCs w:val="20"/>
          <w:lang w:eastAsia="ko-KR"/>
        </w:rPr>
        <w:t>s</w:t>
      </w:r>
      <w:r>
        <w:rPr>
          <w:rFonts w:eastAsia="SimSun"/>
          <w:szCs w:val="20"/>
          <w:lang w:eastAsia="ko-KR"/>
        </w:rPr>
        <w:t xml:space="preserve"> RAN2 to </w:t>
      </w:r>
      <w:r w:rsidR="0042683D" w:rsidRPr="0042683D">
        <w:rPr>
          <w:rFonts w:eastAsia="SimSun"/>
          <w:szCs w:val="20"/>
          <w:lang w:eastAsia="ko-KR"/>
        </w:rPr>
        <w:t xml:space="preserve">provide feedback on </w:t>
      </w:r>
      <w:r>
        <w:rPr>
          <w:rFonts w:eastAsia="SimSun"/>
          <w:szCs w:val="20"/>
          <w:lang w:eastAsia="ko-KR"/>
        </w:rPr>
        <w:t xml:space="preserve">the </w:t>
      </w:r>
      <w:r w:rsidR="0042683D" w:rsidRPr="0042683D">
        <w:rPr>
          <w:rFonts w:eastAsia="SimSun"/>
          <w:szCs w:val="20"/>
          <w:lang w:eastAsia="ko-KR"/>
        </w:rPr>
        <w:t>feasibility of us</w:t>
      </w:r>
      <w:r>
        <w:rPr>
          <w:rFonts w:eastAsia="SimSun"/>
          <w:szCs w:val="20"/>
          <w:lang w:eastAsia="ko-KR"/>
        </w:rPr>
        <w:t>ing</w:t>
      </w:r>
      <w:r w:rsidR="0042683D" w:rsidRPr="0042683D">
        <w:rPr>
          <w:rFonts w:eastAsia="SimSun"/>
          <w:szCs w:val="20"/>
          <w:lang w:eastAsia="ko-KR"/>
        </w:rPr>
        <w:t xml:space="preserve"> content ratio information for discarding DL PDUs during congestion </w:t>
      </w:r>
      <w:r w:rsidR="0042683D" w:rsidRPr="000E2DC4">
        <w:rPr>
          <w:rFonts w:eastAsia="SimSun"/>
          <w:szCs w:val="20"/>
          <w:u w:val="single"/>
          <w:lang w:eastAsia="ko-KR"/>
        </w:rPr>
        <w:t>for RLC AM</w:t>
      </w:r>
      <w:r>
        <w:rPr>
          <w:rFonts w:eastAsia="SimSun"/>
          <w:b/>
          <w:bCs/>
          <w:szCs w:val="20"/>
          <w:lang w:eastAsia="ko-KR"/>
        </w:rPr>
        <w:t>,</w:t>
      </w:r>
      <w:r w:rsidR="0042683D" w:rsidRPr="0042683D">
        <w:rPr>
          <w:rFonts w:eastAsia="SimSun"/>
          <w:szCs w:val="20"/>
          <w:lang w:eastAsia="ko-KR"/>
        </w:rPr>
        <w:t xml:space="preserve"> based on the principles</w:t>
      </w:r>
      <w:r w:rsidR="00816DA0">
        <w:rPr>
          <w:rFonts w:eastAsia="SimSun"/>
          <w:szCs w:val="20"/>
          <w:lang w:eastAsia="ko-KR"/>
        </w:rPr>
        <w:t xml:space="preserve"> used in their normative work</w:t>
      </w:r>
      <w:r w:rsidR="0042683D" w:rsidRPr="0042683D">
        <w:rPr>
          <w:rFonts w:eastAsia="SimSun"/>
          <w:szCs w:val="20"/>
          <w:lang w:eastAsia="ko-KR"/>
        </w:rPr>
        <w:t xml:space="preserve">. </w:t>
      </w:r>
    </w:p>
    <w:p w14:paraId="2965251D" w14:textId="3E5E220E" w:rsidR="005C7342" w:rsidRDefault="00AD3AD2" w:rsidP="0042683D">
      <w:pPr>
        <w:snapToGrid w:val="0"/>
        <w:spacing w:before="0" w:after="120"/>
        <w:ind w:left="0" w:firstLine="0"/>
        <w:rPr>
          <w:rFonts w:eastAsia="SimSun"/>
          <w:szCs w:val="20"/>
          <w:lang w:eastAsia="ko-KR"/>
        </w:rPr>
      </w:pPr>
      <w:r>
        <w:rPr>
          <w:rFonts w:eastAsia="SimSun"/>
          <w:szCs w:val="20"/>
          <w:lang w:eastAsia="ko-KR"/>
        </w:rPr>
        <w:t xml:space="preserve">With </w:t>
      </w:r>
      <w:r w:rsidRPr="00AD3AD2">
        <w:rPr>
          <w:rFonts w:eastAsia="SimSun"/>
          <w:szCs w:val="20"/>
          <w:lang w:eastAsia="ko-KR"/>
        </w:rPr>
        <w:t>RLC AM</w:t>
      </w:r>
      <w:r>
        <w:rPr>
          <w:rFonts w:eastAsia="SimSun"/>
          <w:szCs w:val="20"/>
          <w:lang w:eastAsia="ko-KR"/>
        </w:rPr>
        <w:t xml:space="preserve">, </w:t>
      </w:r>
      <w:r w:rsidRPr="00AD3AD2">
        <w:rPr>
          <w:rFonts w:eastAsia="SimSun"/>
          <w:szCs w:val="20"/>
          <w:lang w:eastAsia="ko-KR"/>
        </w:rPr>
        <w:t xml:space="preserve">NG-RAN </w:t>
      </w:r>
      <w:r>
        <w:rPr>
          <w:rFonts w:eastAsia="SimSun"/>
          <w:szCs w:val="20"/>
          <w:lang w:eastAsia="ko-KR"/>
        </w:rPr>
        <w:t xml:space="preserve">as a transmitter </w:t>
      </w:r>
      <w:proofErr w:type="gramStart"/>
      <w:r w:rsidR="0004134A">
        <w:rPr>
          <w:rFonts w:eastAsia="SimSun"/>
          <w:szCs w:val="20"/>
          <w:lang w:eastAsia="ko-KR"/>
        </w:rPr>
        <w:t>is</w:t>
      </w:r>
      <w:r>
        <w:rPr>
          <w:rFonts w:eastAsia="SimSun"/>
          <w:szCs w:val="20"/>
          <w:lang w:eastAsia="ko-KR"/>
        </w:rPr>
        <w:t xml:space="preserve"> able </w:t>
      </w:r>
      <w:r w:rsidRPr="00AD3AD2">
        <w:rPr>
          <w:rFonts w:eastAsia="SimSun"/>
          <w:szCs w:val="20"/>
          <w:lang w:eastAsia="ko-KR"/>
        </w:rPr>
        <w:t>to</w:t>
      </w:r>
      <w:proofErr w:type="gramEnd"/>
      <w:r w:rsidRPr="00AD3AD2">
        <w:rPr>
          <w:rFonts w:eastAsia="SimSun"/>
          <w:szCs w:val="20"/>
          <w:lang w:eastAsia="ko-KR"/>
        </w:rPr>
        <w:t xml:space="preserve"> reliably determine which PDUs have been successfully received</w:t>
      </w:r>
      <w:r w:rsidR="0004134A">
        <w:rPr>
          <w:rFonts w:eastAsia="SimSun"/>
          <w:szCs w:val="20"/>
          <w:lang w:eastAsia="ko-KR"/>
        </w:rPr>
        <w:t xml:space="preserve"> </w:t>
      </w:r>
      <w:r w:rsidR="0020450C">
        <w:rPr>
          <w:rFonts w:eastAsia="SimSun"/>
          <w:szCs w:val="20"/>
          <w:lang w:eastAsia="ko-KR"/>
        </w:rPr>
        <w:t xml:space="preserve">based on status reports </w:t>
      </w:r>
      <w:r w:rsidR="00995789">
        <w:rPr>
          <w:rFonts w:eastAsia="SimSun"/>
          <w:szCs w:val="20"/>
          <w:lang w:eastAsia="ko-KR"/>
        </w:rPr>
        <w:t>from</w:t>
      </w:r>
      <w:r w:rsidR="0020450C">
        <w:rPr>
          <w:rFonts w:eastAsia="SimSun"/>
          <w:szCs w:val="20"/>
          <w:lang w:eastAsia="ko-KR"/>
        </w:rPr>
        <w:t xml:space="preserve"> </w:t>
      </w:r>
      <w:r w:rsidR="0004134A">
        <w:rPr>
          <w:rFonts w:eastAsia="SimSun"/>
          <w:szCs w:val="20"/>
          <w:lang w:eastAsia="ko-KR"/>
        </w:rPr>
        <w:t xml:space="preserve">its ARQ operation. </w:t>
      </w:r>
      <w:r w:rsidR="005732EE">
        <w:rPr>
          <w:rFonts w:eastAsia="SimSun"/>
          <w:szCs w:val="20"/>
          <w:lang w:eastAsia="ko-KR"/>
        </w:rPr>
        <w:t xml:space="preserve">In a </w:t>
      </w:r>
      <w:r w:rsidR="00CD79B6">
        <w:rPr>
          <w:rFonts w:eastAsia="SimSun"/>
          <w:szCs w:val="20"/>
          <w:lang w:eastAsia="ko-KR"/>
        </w:rPr>
        <w:t>possible</w:t>
      </w:r>
      <w:r w:rsidR="005732EE">
        <w:rPr>
          <w:rFonts w:eastAsia="SimSun"/>
          <w:szCs w:val="20"/>
          <w:lang w:eastAsia="ko-KR"/>
        </w:rPr>
        <w:t xml:space="preserve"> implementation, t</w:t>
      </w:r>
      <w:r w:rsidR="0004134A" w:rsidRPr="0004134A">
        <w:rPr>
          <w:rFonts w:eastAsia="SimSun"/>
          <w:szCs w:val="20"/>
          <w:lang w:eastAsia="ko-KR"/>
        </w:rPr>
        <w:t xml:space="preserve">his information </w:t>
      </w:r>
      <w:r w:rsidR="00604A4B">
        <w:rPr>
          <w:rFonts w:eastAsia="SimSun"/>
          <w:szCs w:val="20"/>
          <w:lang w:eastAsia="ko-KR"/>
        </w:rPr>
        <w:t>allows</w:t>
      </w:r>
      <w:r w:rsidR="0004134A" w:rsidRPr="0004134A">
        <w:rPr>
          <w:rFonts w:eastAsia="SimSun"/>
          <w:szCs w:val="20"/>
          <w:lang w:eastAsia="ko-KR"/>
        </w:rPr>
        <w:t xml:space="preserve"> NG-RAN</w:t>
      </w:r>
      <w:r w:rsidR="00604A4B">
        <w:rPr>
          <w:rFonts w:eastAsia="SimSun"/>
          <w:szCs w:val="20"/>
          <w:lang w:eastAsia="ko-KR"/>
        </w:rPr>
        <w:t xml:space="preserve"> to</w:t>
      </w:r>
      <w:r w:rsidR="0004134A" w:rsidRPr="0004134A">
        <w:rPr>
          <w:rFonts w:eastAsia="SimSun"/>
          <w:szCs w:val="20"/>
          <w:lang w:eastAsia="ko-KR"/>
        </w:rPr>
        <w:t xml:space="preserve"> identify PDU sets whose original content can be correctly recovered by the UE</w:t>
      </w:r>
      <w:r w:rsidR="00D45548">
        <w:rPr>
          <w:rFonts w:eastAsia="SimSun"/>
          <w:szCs w:val="20"/>
          <w:lang w:eastAsia="ko-KR"/>
        </w:rPr>
        <w:t xml:space="preserve">, i.e. whether </w:t>
      </w:r>
      <w:proofErr w:type="gramStart"/>
      <w:r w:rsidR="00604A4B">
        <w:rPr>
          <w:rFonts w:eastAsia="SimSun"/>
          <w:szCs w:val="20"/>
          <w:lang w:eastAsia="ko-KR"/>
        </w:rPr>
        <w:t>a sufficient</w:t>
      </w:r>
      <w:r w:rsidR="00D45548">
        <w:rPr>
          <w:rFonts w:eastAsia="SimSun"/>
          <w:szCs w:val="20"/>
          <w:lang w:eastAsia="ko-KR"/>
        </w:rPr>
        <w:t xml:space="preserve"> number of</w:t>
      </w:r>
      <w:proofErr w:type="gramEnd"/>
      <w:r w:rsidR="00D45548">
        <w:rPr>
          <w:rFonts w:eastAsia="SimSun"/>
          <w:szCs w:val="20"/>
          <w:lang w:eastAsia="ko-KR"/>
        </w:rPr>
        <w:t xml:space="preserve"> PDUs in a PDU set have </w:t>
      </w:r>
      <w:r w:rsidR="001A093C">
        <w:rPr>
          <w:rFonts w:eastAsia="SimSun"/>
          <w:szCs w:val="20"/>
          <w:lang w:eastAsia="ko-KR"/>
        </w:rPr>
        <w:t>been successfully received</w:t>
      </w:r>
      <w:r w:rsidR="00FD2DDB">
        <w:rPr>
          <w:rFonts w:eastAsia="SimSun"/>
          <w:szCs w:val="20"/>
          <w:lang w:eastAsia="ko-KR"/>
        </w:rPr>
        <w:t>, based on the content ratio of the PDU set</w:t>
      </w:r>
      <w:r w:rsidR="0004134A" w:rsidRPr="0004134A">
        <w:rPr>
          <w:rFonts w:eastAsia="SimSun"/>
          <w:szCs w:val="20"/>
          <w:lang w:eastAsia="ko-KR"/>
        </w:rPr>
        <w:t>. Among th</w:t>
      </w:r>
      <w:r w:rsidR="00E213B2">
        <w:rPr>
          <w:rFonts w:eastAsia="SimSun"/>
          <w:szCs w:val="20"/>
          <w:lang w:eastAsia="ko-KR"/>
        </w:rPr>
        <w:t>e</w:t>
      </w:r>
      <w:r w:rsidR="0004134A" w:rsidRPr="0004134A">
        <w:rPr>
          <w:rFonts w:eastAsia="SimSun"/>
          <w:szCs w:val="20"/>
          <w:lang w:eastAsia="ko-KR"/>
        </w:rPr>
        <w:t xml:space="preserve">se PDU sets, NG-RAN then </w:t>
      </w:r>
      <w:r w:rsidR="00716481">
        <w:rPr>
          <w:rFonts w:eastAsia="SimSun"/>
          <w:szCs w:val="20"/>
          <w:lang w:eastAsia="ko-KR"/>
        </w:rPr>
        <w:t xml:space="preserve">can </w:t>
      </w:r>
      <w:r w:rsidR="0004134A" w:rsidRPr="0004134A">
        <w:rPr>
          <w:rFonts w:eastAsia="SimSun"/>
          <w:szCs w:val="20"/>
          <w:lang w:eastAsia="ko-KR"/>
        </w:rPr>
        <w:t xml:space="preserve">select </w:t>
      </w:r>
      <w:r w:rsidR="00EB408A">
        <w:rPr>
          <w:rFonts w:eastAsia="SimSun"/>
          <w:szCs w:val="20"/>
          <w:lang w:eastAsia="ko-KR"/>
        </w:rPr>
        <w:t>P</w:t>
      </w:r>
      <w:r w:rsidR="0004134A" w:rsidRPr="0004134A">
        <w:rPr>
          <w:rFonts w:eastAsia="SimSun"/>
          <w:szCs w:val="20"/>
          <w:lang w:eastAsia="ko-KR"/>
        </w:rPr>
        <w:t>DUs to discard, ensuring that no more PDUs are discarded than when no content ratio is provided</w:t>
      </w:r>
      <w:r w:rsidR="001A093C">
        <w:rPr>
          <w:rFonts w:eastAsia="SimSun"/>
          <w:szCs w:val="20"/>
          <w:lang w:eastAsia="ko-KR"/>
        </w:rPr>
        <w:t xml:space="preserve"> (one of the principles </w:t>
      </w:r>
      <w:r w:rsidR="005C7342">
        <w:rPr>
          <w:rFonts w:eastAsia="SimSun"/>
          <w:szCs w:val="20"/>
          <w:lang w:eastAsia="ko-KR"/>
        </w:rPr>
        <w:t>followed in SA2’s work)</w:t>
      </w:r>
      <w:r w:rsidR="0004134A" w:rsidRPr="0004134A">
        <w:rPr>
          <w:rFonts w:eastAsia="SimSun"/>
          <w:szCs w:val="20"/>
          <w:lang w:eastAsia="ko-KR"/>
        </w:rPr>
        <w:t>.</w:t>
      </w:r>
    </w:p>
    <w:p w14:paraId="4A4CB8D2" w14:textId="3C4D49DA" w:rsidR="00816DA0" w:rsidRDefault="005C7342" w:rsidP="0042683D">
      <w:pPr>
        <w:snapToGrid w:val="0"/>
        <w:spacing w:before="0" w:after="120"/>
        <w:ind w:left="0" w:firstLine="0"/>
        <w:rPr>
          <w:rFonts w:eastAsia="SimSun"/>
          <w:szCs w:val="20"/>
          <w:lang w:eastAsia="ko-KR"/>
        </w:rPr>
      </w:pPr>
      <w:r>
        <w:rPr>
          <w:rFonts w:eastAsia="SimSun"/>
          <w:szCs w:val="20"/>
          <w:lang w:eastAsia="ko-KR"/>
        </w:rPr>
        <w:t xml:space="preserve">Therefore, one can conclude that </w:t>
      </w:r>
      <w:r w:rsidRPr="005C7342">
        <w:rPr>
          <w:rFonts w:eastAsia="SimSun"/>
          <w:szCs w:val="20"/>
          <w:lang w:eastAsia="ko-KR"/>
        </w:rPr>
        <w:t>it is feasible to use content ratio for discarding DL PDUs during congestion for DRBs configured with RLC AM.</w:t>
      </w:r>
      <w:r w:rsidR="0004134A" w:rsidRPr="0004134A">
        <w:rPr>
          <w:rFonts w:eastAsia="SimSun"/>
          <w:szCs w:val="20"/>
          <w:lang w:eastAsia="ko-KR"/>
        </w:rPr>
        <w:t xml:space="preserve"> </w:t>
      </w:r>
    </w:p>
    <w:p w14:paraId="51941857" w14:textId="3DD06704" w:rsidR="00816DA0" w:rsidRPr="00DD5917" w:rsidRDefault="005C7342" w:rsidP="005C7342">
      <w:pPr>
        <w:snapToGrid w:val="0"/>
        <w:spacing w:before="0" w:after="120"/>
        <w:ind w:left="1418" w:hanging="1418"/>
        <w:rPr>
          <w:rFonts w:eastAsia="SimSun"/>
          <w:b/>
          <w:bCs/>
          <w:szCs w:val="20"/>
          <w:lang w:eastAsia="ko-KR"/>
        </w:rPr>
      </w:pPr>
      <w:r w:rsidRPr="00DD5917">
        <w:rPr>
          <w:rFonts w:eastAsia="SimSun"/>
          <w:b/>
          <w:bCs/>
          <w:szCs w:val="20"/>
          <w:lang w:eastAsia="ko-KR"/>
        </w:rPr>
        <w:t>Proposal 1.</w:t>
      </w:r>
      <w:r w:rsidRPr="00DD5917">
        <w:rPr>
          <w:rFonts w:eastAsia="SimSun"/>
          <w:b/>
          <w:bCs/>
          <w:szCs w:val="20"/>
          <w:lang w:eastAsia="ko-KR"/>
        </w:rPr>
        <w:tab/>
      </w:r>
      <w:r w:rsidR="00BE06A2" w:rsidRPr="00DD5917">
        <w:rPr>
          <w:rFonts w:eastAsia="SimSun"/>
          <w:b/>
          <w:bCs/>
          <w:szCs w:val="20"/>
          <w:lang w:eastAsia="ko-KR"/>
        </w:rPr>
        <w:t xml:space="preserve">Reply </w:t>
      </w:r>
      <w:r w:rsidR="000053A5" w:rsidRPr="00DD5917">
        <w:rPr>
          <w:rFonts w:eastAsia="SimSun"/>
          <w:b/>
          <w:bCs/>
          <w:szCs w:val="20"/>
          <w:lang w:eastAsia="ko-KR"/>
        </w:rPr>
        <w:t xml:space="preserve">to </w:t>
      </w:r>
      <w:r w:rsidR="00BE06A2" w:rsidRPr="00DD5917">
        <w:rPr>
          <w:rFonts w:eastAsia="SimSun"/>
          <w:b/>
          <w:bCs/>
          <w:szCs w:val="20"/>
          <w:lang w:eastAsia="ko-KR"/>
        </w:rPr>
        <w:t>SA2</w:t>
      </w:r>
      <w:r w:rsidRPr="00DD5917">
        <w:rPr>
          <w:rFonts w:eastAsia="SimSun"/>
          <w:b/>
          <w:bCs/>
          <w:szCs w:val="20"/>
          <w:lang w:eastAsia="ko-KR"/>
        </w:rPr>
        <w:t xml:space="preserve"> that it is feasible to use content ratio for discarding DL PDUs during congestion for DRBs configured with RLC AM. </w:t>
      </w:r>
    </w:p>
    <w:p w14:paraId="76F1F85F" w14:textId="423B6090" w:rsidR="0042683D" w:rsidRDefault="004D07A9" w:rsidP="00DD5917">
      <w:pPr>
        <w:snapToGrid w:val="0"/>
        <w:spacing w:after="120"/>
        <w:ind w:left="0" w:firstLine="0"/>
        <w:rPr>
          <w:rFonts w:eastAsia="SimSun"/>
          <w:szCs w:val="20"/>
          <w:lang w:eastAsia="ko-KR"/>
        </w:rPr>
      </w:pPr>
      <w:r>
        <w:rPr>
          <w:rFonts w:eastAsia="SimSun"/>
          <w:szCs w:val="20"/>
          <w:lang w:eastAsia="ko-KR"/>
        </w:rPr>
        <w:t xml:space="preserve">In the </w:t>
      </w:r>
      <w:r w:rsidR="005A3944">
        <w:rPr>
          <w:rFonts w:eastAsia="SimSun"/>
          <w:szCs w:val="20"/>
          <w:lang w:eastAsia="ko-KR"/>
        </w:rPr>
        <w:t>first</w:t>
      </w:r>
      <w:r>
        <w:rPr>
          <w:rFonts w:eastAsia="SimSun"/>
          <w:szCs w:val="20"/>
          <w:lang w:eastAsia="ko-KR"/>
        </w:rPr>
        <w:t xml:space="preserve"> question, SA2 </w:t>
      </w:r>
      <w:r w:rsidR="005A3944">
        <w:rPr>
          <w:rFonts w:eastAsia="SimSun"/>
          <w:szCs w:val="20"/>
          <w:lang w:eastAsia="ko-KR"/>
        </w:rPr>
        <w:t xml:space="preserve">also </w:t>
      </w:r>
      <w:r>
        <w:rPr>
          <w:rFonts w:eastAsia="SimSun"/>
          <w:szCs w:val="20"/>
          <w:lang w:eastAsia="ko-KR"/>
        </w:rPr>
        <w:t>ask</w:t>
      </w:r>
      <w:r w:rsidR="00835EBA">
        <w:rPr>
          <w:rFonts w:eastAsia="SimSun"/>
          <w:szCs w:val="20"/>
          <w:lang w:eastAsia="ko-KR"/>
        </w:rPr>
        <w:t>s</w:t>
      </w:r>
      <w:r w:rsidR="0042683D" w:rsidRPr="0042683D">
        <w:rPr>
          <w:rFonts w:eastAsia="SimSun"/>
          <w:szCs w:val="20"/>
          <w:lang w:eastAsia="ko-KR"/>
        </w:rPr>
        <w:t xml:space="preserve"> </w:t>
      </w:r>
      <w:r w:rsidR="005A39EA">
        <w:rPr>
          <w:rFonts w:eastAsia="SimSun"/>
          <w:szCs w:val="20"/>
          <w:lang w:eastAsia="ko-KR"/>
        </w:rPr>
        <w:t xml:space="preserve">RAN2 to </w:t>
      </w:r>
      <w:r w:rsidR="0042683D" w:rsidRPr="0042683D">
        <w:rPr>
          <w:rFonts w:eastAsia="SimSun"/>
          <w:szCs w:val="20"/>
          <w:lang w:eastAsia="ko-KR"/>
        </w:rPr>
        <w:t>provide feedback on applicability of RLC AM for XR services.</w:t>
      </w:r>
      <w:r w:rsidR="00CA4E48">
        <w:rPr>
          <w:rFonts w:eastAsia="SimSun"/>
          <w:szCs w:val="20"/>
          <w:lang w:eastAsia="ko-KR"/>
        </w:rPr>
        <w:t xml:space="preserve"> </w:t>
      </w:r>
    </w:p>
    <w:p w14:paraId="68417735" w14:textId="02B3F9AE" w:rsidR="00CA4E48" w:rsidRDefault="00CA4E48" w:rsidP="005A39EA">
      <w:pPr>
        <w:snapToGrid w:val="0"/>
        <w:spacing w:before="0" w:after="120"/>
        <w:ind w:left="0" w:firstLine="0"/>
        <w:rPr>
          <w:rFonts w:eastAsia="SimSun"/>
          <w:szCs w:val="20"/>
          <w:lang w:eastAsia="ko-KR"/>
        </w:rPr>
      </w:pPr>
      <w:r>
        <w:rPr>
          <w:rFonts w:eastAsia="SimSun"/>
          <w:szCs w:val="20"/>
          <w:lang w:eastAsia="ko-KR"/>
        </w:rPr>
        <w:t xml:space="preserve">In Rel-19, </w:t>
      </w:r>
      <w:r w:rsidR="00384E6A" w:rsidRPr="0042683D">
        <w:rPr>
          <w:rFonts w:eastAsia="SimSun"/>
          <w:szCs w:val="20"/>
          <w:lang w:eastAsia="ko-KR"/>
        </w:rPr>
        <w:t>per RP-240791</w:t>
      </w:r>
      <w:r w:rsidR="00384E6A">
        <w:rPr>
          <w:rFonts w:eastAsia="SimSun"/>
          <w:szCs w:val="20"/>
          <w:lang w:eastAsia="ko-KR"/>
        </w:rPr>
        <w:t xml:space="preserve">, </w:t>
      </w:r>
      <w:r>
        <w:rPr>
          <w:rFonts w:eastAsia="SimSun"/>
          <w:szCs w:val="20"/>
          <w:lang w:eastAsia="ko-KR"/>
        </w:rPr>
        <w:t xml:space="preserve">latency </w:t>
      </w:r>
      <w:r w:rsidR="000053A5">
        <w:rPr>
          <w:rFonts w:eastAsia="SimSun"/>
          <w:szCs w:val="20"/>
          <w:lang w:eastAsia="ko-KR"/>
        </w:rPr>
        <w:t xml:space="preserve">reduction enhancements for </w:t>
      </w:r>
      <w:r>
        <w:rPr>
          <w:rFonts w:eastAsia="SimSun"/>
          <w:szCs w:val="20"/>
          <w:lang w:eastAsia="ko-KR"/>
        </w:rPr>
        <w:t>RLC AM is one of the WI objectives</w:t>
      </w:r>
      <w:r w:rsidR="00615121" w:rsidRPr="0042683D">
        <w:rPr>
          <w:rFonts w:eastAsia="SimSun"/>
          <w:szCs w:val="20"/>
          <w:lang w:eastAsia="ko-KR"/>
        </w:rPr>
        <w:t>.</w:t>
      </w:r>
      <w:r w:rsidR="00615121">
        <w:rPr>
          <w:rFonts w:eastAsia="SimSun"/>
          <w:szCs w:val="20"/>
          <w:lang w:eastAsia="ko-KR"/>
        </w:rPr>
        <w:t xml:space="preserve"> The </w:t>
      </w:r>
      <w:r w:rsidR="00481BB3">
        <w:rPr>
          <w:rFonts w:eastAsia="SimSun"/>
          <w:szCs w:val="20"/>
          <w:lang w:eastAsia="ko-KR"/>
        </w:rPr>
        <w:t>aim of the enhancements</w:t>
      </w:r>
      <w:r w:rsidR="000053A5">
        <w:rPr>
          <w:rFonts w:eastAsia="SimSun"/>
          <w:szCs w:val="20"/>
          <w:lang w:eastAsia="ko-KR"/>
        </w:rPr>
        <w:t xml:space="preserve"> is to reduce the latency of RLC AM so that it is more feasible to support XR services. Therefore, RAN2 should reply to SA2 that it is feasible to use RLC AM for XR services</w:t>
      </w:r>
      <w:r w:rsidR="000053A5" w:rsidRPr="000053A5">
        <w:rPr>
          <w:rFonts w:eastAsia="SimSun"/>
          <w:szCs w:val="20"/>
          <w:lang w:eastAsia="ko-KR"/>
        </w:rPr>
        <w:t xml:space="preserve">, especially with the upcoming latency reduction enhancements for RLC AM. </w:t>
      </w:r>
    </w:p>
    <w:p w14:paraId="3BD24EB8" w14:textId="32FC294A" w:rsidR="0042683D" w:rsidRPr="00DD5917" w:rsidRDefault="000053A5" w:rsidP="00DD5917">
      <w:pPr>
        <w:snapToGrid w:val="0"/>
        <w:spacing w:before="0" w:after="120"/>
        <w:ind w:left="1418" w:hanging="1418"/>
        <w:rPr>
          <w:rFonts w:eastAsia="SimSun"/>
          <w:b/>
          <w:bCs/>
          <w:szCs w:val="20"/>
          <w:lang w:eastAsia="ko-KR"/>
        </w:rPr>
      </w:pPr>
      <w:r w:rsidRPr="00DD5917">
        <w:rPr>
          <w:rFonts w:eastAsia="SimSun"/>
          <w:b/>
          <w:bCs/>
          <w:szCs w:val="20"/>
          <w:lang w:eastAsia="ko-KR"/>
        </w:rPr>
        <w:t>Proposal 2.</w:t>
      </w:r>
      <w:r w:rsidRPr="00DD5917">
        <w:rPr>
          <w:rFonts w:eastAsia="SimSun"/>
          <w:b/>
          <w:bCs/>
          <w:szCs w:val="20"/>
          <w:lang w:eastAsia="ko-KR"/>
        </w:rPr>
        <w:tab/>
        <w:t xml:space="preserve">Reply to SA2 that </w:t>
      </w:r>
      <w:r w:rsidR="0042683D" w:rsidRPr="00DD5917">
        <w:rPr>
          <w:rFonts w:eastAsia="SimSun"/>
          <w:b/>
          <w:bCs/>
          <w:szCs w:val="20"/>
          <w:lang w:eastAsia="ko-KR"/>
        </w:rPr>
        <w:t xml:space="preserve">it is feasible to use RLC AM for XR services, especially with the upcoming latency reduction enhancements for RLC AM. </w:t>
      </w:r>
    </w:p>
    <w:p w14:paraId="0E22CC94" w14:textId="72B6FEA0" w:rsidR="0042683D" w:rsidRDefault="000053A5" w:rsidP="00DD5917">
      <w:pPr>
        <w:snapToGrid w:val="0"/>
        <w:spacing w:after="120"/>
        <w:ind w:left="0" w:firstLine="0"/>
        <w:rPr>
          <w:rFonts w:eastAsia="SimSun"/>
          <w:szCs w:val="20"/>
          <w:lang w:eastAsia="ko-KR"/>
        </w:rPr>
      </w:pPr>
      <w:r>
        <w:rPr>
          <w:rFonts w:eastAsia="SimSun"/>
          <w:szCs w:val="20"/>
          <w:lang w:eastAsia="ko-KR"/>
        </w:rPr>
        <w:t xml:space="preserve">In the </w:t>
      </w:r>
      <w:r w:rsidR="008D290F">
        <w:rPr>
          <w:rFonts w:eastAsia="SimSun"/>
          <w:szCs w:val="20"/>
          <w:lang w:eastAsia="ko-KR"/>
        </w:rPr>
        <w:t>second</w:t>
      </w:r>
      <w:r>
        <w:rPr>
          <w:rFonts w:eastAsia="SimSun"/>
          <w:szCs w:val="20"/>
          <w:lang w:eastAsia="ko-KR"/>
        </w:rPr>
        <w:t xml:space="preserve"> question, SA2 asks RAN2 to </w:t>
      </w:r>
      <w:r w:rsidR="0042683D" w:rsidRPr="0042683D">
        <w:rPr>
          <w:rFonts w:eastAsia="SimSun"/>
          <w:szCs w:val="20"/>
          <w:lang w:eastAsia="ko-KR"/>
        </w:rPr>
        <w:t xml:space="preserve">provide feedback on </w:t>
      </w:r>
      <w:r>
        <w:rPr>
          <w:rFonts w:eastAsia="SimSun"/>
          <w:szCs w:val="20"/>
          <w:lang w:eastAsia="ko-KR"/>
        </w:rPr>
        <w:t xml:space="preserve">the </w:t>
      </w:r>
      <w:r w:rsidR="0042683D" w:rsidRPr="0042683D">
        <w:rPr>
          <w:rFonts w:eastAsia="SimSun"/>
          <w:szCs w:val="20"/>
          <w:lang w:eastAsia="ko-KR"/>
        </w:rPr>
        <w:t>feasibility of us</w:t>
      </w:r>
      <w:r>
        <w:rPr>
          <w:rFonts w:eastAsia="SimSun"/>
          <w:szCs w:val="20"/>
          <w:lang w:eastAsia="ko-KR"/>
        </w:rPr>
        <w:t xml:space="preserve">ing </w:t>
      </w:r>
      <w:r w:rsidR="0042683D" w:rsidRPr="0042683D">
        <w:rPr>
          <w:rFonts w:eastAsia="SimSun"/>
          <w:szCs w:val="20"/>
          <w:lang w:eastAsia="ko-KR"/>
        </w:rPr>
        <w:t xml:space="preserve">content ratio information for discarding DL PDUs during congestion </w:t>
      </w:r>
      <w:r w:rsidR="0042683D" w:rsidRPr="000053A5">
        <w:rPr>
          <w:rFonts w:eastAsia="SimSun"/>
          <w:szCs w:val="20"/>
          <w:u w:val="single"/>
          <w:lang w:eastAsia="ko-KR"/>
        </w:rPr>
        <w:t>for RLC UM</w:t>
      </w:r>
      <w:r w:rsidR="0042683D" w:rsidRPr="0042683D">
        <w:rPr>
          <w:rFonts w:eastAsia="SimSun"/>
          <w:szCs w:val="20"/>
          <w:lang w:eastAsia="ko-KR"/>
        </w:rPr>
        <w:t>.</w:t>
      </w:r>
    </w:p>
    <w:p w14:paraId="41308A8E" w14:textId="1CDCF671" w:rsidR="000039E8" w:rsidRDefault="003A1F8E" w:rsidP="0042683D">
      <w:pPr>
        <w:snapToGrid w:val="0"/>
        <w:spacing w:before="0" w:after="120"/>
        <w:ind w:left="0" w:firstLine="0"/>
        <w:rPr>
          <w:rFonts w:eastAsia="SimSun"/>
          <w:b/>
          <w:bCs/>
          <w:szCs w:val="20"/>
          <w:lang w:eastAsia="ko-KR"/>
        </w:rPr>
      </w:pPr>
      <w:r>
        <w:rPr>
          <w:rFonts w:eastAsia="SimSun"/>
          <w:szCs w:val="20"/>
          <w:lang w:eastAsia="ko-KR"/>
        </w:rPr>
        <w:t xml:space="preserve">The main difference between the two RLC modes is that RLC UM does not have ARQ operation. </w:t>
      </w:r>
      <w:r w:rsidR="00CE29BC">
        <w:rPr>
          <w:rFonts w:eastAsia="SimSun"/>
          <w:szCs w:val="20"/>
          <w:lang w:eastAsia="ko-KR"/>
        </w:rPr>
        <w:t>However</w:t>
      </w:r>
      <w:r w:rsidR="00351071">
        <w:rPr>
          <w:rFonts w:eastAsia="SimSun"/>
          <w:szCs w:val="20"/>
          <w:lang w:eastAsia="ko-KR"/>
        </w:rPr>
        <w:t xml:space="preserve">, </w:t>
      </w:r>
      <w:r w:rsidR="00634020">
        <w:rPr>
          <w:rFonts w:eastAsia="SimSun"/>
          <w:szCs w:val="20"/>
          <w:lang w:eastAsia="ko-KR"/>
        </w:rPr>
        <w:t>a transmitter</w:t>
      </w:r>
      <w:r w:rsidR="00660A66">
        <w:rPr>
          <w:rFonts w:eastAsia="SimSun"/>
          <w:szCs w:val="20"/>
          <w:lang w:eastAsia="ko-KR"/>
        </w:rPr>
        <w:t xml:space="preserve"> </w:t>
      </w:r>
      <w:r w:rsidR="00371873">
        <w:rPr>
          <w:rFonts w:eastAsia="SimSun"/>
          <w:szCs w:val="20"/>
          <w:lang w:eastAsia="ko-KR"/>
        </w:rPr>
        <w:t xml:space="preserve">in RLC UM </w:t>
      </w:r>
      <w:r w:rsidR="00CE29BC">
        <w:rPr>
          <w:rFonts w:eastAsia="SimSun"/>
          <w:szCs w:val="20"/>
          <w:lang w:eastAsia="ko-KR"/>
        </w:rPr>
        <w:t xml:space="preserve">can still </w:t>
      </w:r>
      <w:r w:rsidR="00660A66">
        <w:rPr>
          <w:rFonts w:eastAsia="SimSun"/>
          <w:szCs w:val="20"/>
          <w:lang w:eastAsia="ko-KR"/>
        </w:rPr>
        <w:t>determine whether a PDU</w:t>
      </w:r>
      <w:r w:rsidR="00B9448F">
        <w:rPr>
          <w:rFonts w:eastAsia="SimSun"/>
          <w:szCs w:val="20"/>
          <w:lang w:eastAsia="ko-KR"/>
        </w:rPr>
        <w:t xml:space="preserve"> has been successfully received </w:t>
      </w:r>
      <w:r w:rsidR="00B96DDB">
        <w:rPr>
          <w:rFonts w:eastAsia="SimSun"/>
          <w:szCs w:val="20"/>
          <w:lang w:eastAsia="ko-KR"/>
        </w:rPr>
        <w:t>based on</w:t>
      </w:r>
      <w:r w:rsidR="003C73E2">
        <w:rPr>
          <w:rFonts w:eastAsia="SimSun"/>
          <w:szCs w:val="20"/>
          <w:lang w:eastAsia="ko-KR"/>
        </w:rPr>
        <w:t xml:space="preserve"> </w:t>
      </w:r>
      <w:r w:rsidR="00304678">
        <w:rPr>
          <w:rFonts w:eastAsia="SimSun"/>
          <w:szCs w:val="20"/>
          <w:lang w:eastAsia="ko-KR"/>
        </w:rPr>
        <w:t xml:space="preserve">HARQ feedback in </w:t>
      </w:r>
      <w:r w:rsidR="003C73E2">
        <w:rPr>
          <w:rFonts w:eastAsia="SimSun"/>
          <w:szCs w:val="20"/>
          <w:lang w:eastAsia="ko-KR"/>
        </w:rPr>
        <w:t xml:space="preserve">its DL HARQ operation. </w:t>
      </w:r>
      <w:r w:rsidR="0008649E">
        <w:rPr>
          <w:rFonts w:eastAsia="SimSun"/>
          <w:szCs w:val="20"/>
          <w:lang w:eastAsia="ko-KR"/>
        </w:rPr>
        <w:t>This</w:t>
      </w:r>
      <w:r w:rsidR="0042683D" w:rsidRPr="0042683D">
        <w:rPr>
          <w:rFonts w:eastAsia="SimSun" w:hint="eastAsia"/>
          <w:szCs w:val="20"/>
          <w:lang w:eastAsia="ko-KR"/>
        </w:rPr>
        <w:t xml:space="preserve"> is </w:t>
      </w:r>
      <w:r w:rsidR="0008649E">
        <w:rPr>
          <w:rFonts w:eastAsia="SimSun"/>
          <w:szCs w:val="20"/>
          <w:lang w:eastAsia="ko-KR"/>
        </w:rPr>
        <w:t xml:space="preserve">because </w:t>
      </w:r>
      <w:r w:rsidR="0042683D" w:rsidRPr="0042683D">
        <w:rPr>
          <w:rFonts w:eastAsia="SimSun" w:hint="eastAsia"/>
          <w:szCs w:val="20"/>
          <w:lang w:eastAsia="ko-KR"/>
        </w:rPr>
        <w:t>NG-RAN can determine with very high probability (</w:t>
      </w:r>
      <w:r w:rsidR="0042683D" w:rsidRPr="0042683D">
        <w:rPr>
          <w:rFonts w:eastAsia="SimSun" w:hint="eastAsia"/>
          <w:szCs w:val="20"/>
          <w:lang w:eastAsia="ko-KR"/>
        </w:rPr>
        <w:t>≥</w:t>
      </w:r>
      <w:r w:rsidR="0042683D" w:rsidRPr="0042683D">
        <w:rPr>
          <w:rFonts w:eastAsia="SimSun" w:hint="eastAsia"/>
          <w:szCs w:val="20"/>
          <w:lang w:eastAsia="ko-KR"/>
        </w:rPr>
        <w:t>99%, according to TS 38.</w:t>
      </w:r>
      <w:r w:rsidR="00756B51">
        <w:rPr>
          <w:rFonts w:eastAsia="SimSun"/>
          <w:szCs w:val="20"/>
          <w:lang w:eastAsia="ko-KR"/>
        </w:rPr>
        <w:t>104</w:t>
      </w:r>
      <w:r w:rsidR="0042683D" w:rsidRPr="0042683D">
        <w:rPr>
          <w:rFonts w:eastAsia="SimSun" w:hint="eastAsia"/>
          <w:szCs w:val="20"/>
          <w:lang w:eastAsia="ko-KR"/>
        </w:rPr>
        <w:t xml:space="preserve">) whether a </w:t>
      </w:r>
      <w:r w:rsidR="00756B51">
        <w:rPr>
          <w:rFonts w:eastAsia="SimSun"/>
          <w:szCs w:val="20"/>
          <w:lang w:eastAsia="ko-KR"/>
        </w:rPr>
        <w:t xml:space="preserve">MAC </w:t>
      </w:r>
      <w:r w:rsidR="0042683D" w:rsidRPr="0042683D">
        <w:rPr>
          <w:rFonts w:eastAsia="SimSun" w:hint="eastAsia"/>
          <w:szCs w:val="20"/>
          <w:lang w:eastAsia="ko-KR"/>
        </w:rPr>
        <w:t xml:space="preserve">PDU </w:t>
      </w:r>
      <w:r w:rsidR="0053193C">
        <w:rPr>
          <w:rFonts w:eastAsia="SimSun"/>
          <w:szCs w:val="20"/>
          <w:lang w:eastAsia="ko-KR"/>
        </w:rPr>
        <w:t xml:space="preserve">containing a </w:t>
      </w:r>
      <w:r w:rsidR="000F6D14">
        <w:rPr>
          <w:rFonts w:eastAsia="SimSun"/>
          <w:szCs w:val="20"/>
          <w:lang w:eastAsia="ko-KR"/>
        </w:rPr>
        <w:t xml:space="preserve">specific RLC PDU </w:t>
      </w:r>
      <w:r w:rsidR="0042683D" w:rsidRPr="0042683D">
        <w:rPr>
          <w:rFonts w:eastAsia="SimSun" w:hint="eastAsia"/>
          <w:szCs w:val="20"/>
          <w:lang w:eastAsia="ko-KR"/>
        </w:rPr>
        <w:t>is suc</w:t>
      </w:r>
      <w:r w:rsidR="0042683D" w:rsidRPr="0042683D">
        <w:rPr>
          <w:rFonts w:eastAsia="SimSun"/>
          <w:szCs w:val="20"/>
          <w:lang w:eastAsia="ko-KR"/>
        </w:rPr>
        <w:t>cessfully received</w:t>
      </w:r>
      <w:r w:rsidR="00107609">
        <w:rPr>
          <w:rFonts w:eastAsia="SimSun"/>
          <w:szCs w:val="20"/>
          <w:lang w:eastAsia="ko-KR"/>
        </w:rPr>
        <w:t xml:space="preserve"> by UE</w:t>
      </w:r>
      <w:r w:rsidR="0042683D" w:rsidRPr="0042683D">
        <w:rPr>
          <w:rFonts w:eastAsia="SimSun"/>
          <w:szCs w:val="20"/>
          <w:lang w:eastAsia="ko-KR"/>
        </w:rPr>
        <w:t xml:space="preserve">. </w:t>
      </w:r>
      <w:r w:rsidR="00157598">
        <w:rPr>
          <w:rFonts w:eastAsia="SimSun"/>
          <w:szCs w:val="20"/>
          <w:lang w:eastAsia="ko-KR"/>
        </w:rPr>
        <w:t xml:space="preserve">In a </w:t>
      </w:r>
      <w:r w:rsidR="00CD79B6">
        <w:rPr>
          <w:rFonts w:eastAsia="SimSun"/>
          <w:szCs w:val="20"/>
          <w:lang w:eastAsia="ko-KR"/>
        </w:rPr>
        <w:t>possible</w:t>
      </w:r>
      <w:r w:rsidR="00157598">
        <w:rPr>
          <w:rFonts w:eastAsia="SimSun"/>
          <w:szCs w:val="20"/>
          <w:lang w:eastAsia="ko-KR"/>
        </w:rPr>
        <w:t xml:space="preserve"> implementation, t</w:t>
      </w:r>
      <w:r w:rsidR="0042683D" w:rsidRPr="0042683D">
        <w:rPr>
          <w:rFonts w:eastAsia="SimSun"/>
          <w:szCs w:val="20"/>
          <w:lang w:eastAsia="ko-KR"/>
        </w:rPr>
        <w:t xml:space="preserve">his </w:t>
      </w:r>
      <w:r w:rsidR="001661AE">
        <w:rPr>
          <w:rFonts w:eastAsia="SimSun"/>
          <w:szCs w:val="20"/>
          <w:lang w:eastAsia="ko-KR"/>
        </w:rPr>
        <w:t xml:space="preserve">capability </w:t>
      </w:r>
      <w:r w:rsidR="0042683D" w:rsidRPr="0042683D">
        <w:rPr>
          <w:rFonts w:eastAsia="SimSun"/>
          <w:szCs w:val="20"/>
          <w:lang w:eastAsia="ko-KR"/>
        </w:rPr>
        <w:t>enables NG-RAN to determine</w:t>
      </w:r>
      <w:r w:rsidR="00FD1444">
        <w:rPr>
          <w:rFonts w:eastAsia="SimSun"/>
          <w:szCs w:val="20"/>
          <w:lang w:eastAsia="ko-KR"/>
        </w:rPr>
        <w:t xml:space="preserve">, </w:t>
      </w:r>
      <w:r w:rsidR="0042683D" w:rsidRPr="0042683D">
        <w:rPr>
          <w:rFonts w:eastAsia="SimSun"/>
          <w:szCs w:val="20"/>
          <w:lang w:eastAsia="ko-KR"/>
        </w:rPr>
        <w:t>with high probability</w:t>
      </w:r>
      <w:r w:rsidR="00FD1444">
        <w:rPr>
          <w:rFonts w:eastAsia="SimSun"/>
          <w:szCs w:val="20"/>
          <w:lang w:eastAsia="ko-KR"/>
        </w:rPr>
        <w:t>,</w:t>
      </w:r>
      <w:r w:rsidR="0042683D" w:rsidRPr="0042683D">
        <w:rPr>
          <w:rFonts w:eastAsia="SimSun"/>
          <w:szCs w:val="20"/>
          <w:lang w:eastAsia="ko-KR"/>
        </w:rPr>
        <w:t xml:space="preserve"> whether </w:t>
      </w:r>
      <w:proofErr w:type="gramStart"/>
      <w:r w:rsidR="0090700A">
        <w:rPr>
          <w:rFonts w:eastAsia="SimSun"/>
          <w:szCs w:val="20"/>
          <w:lang w:eastAsia="ko-KR"/>
        </w:rPr>
        <w:t>a sufficient number of</w:t>
      </w:r>
      <w:proofErr w:type="gramEnd"/>
      <w:r w:rsidR="0042683D" w:rsidRPr="0042683D">
        <w:rPr>
          <w:rFonts w:eastAsia="SimSun"/>
          <w:szCs w:val="20"/>
          <w:lang w:eastAsia="ko-KR"/>
        </w:rPr>
        <w:t xml:space="preserve"> PDUs in a PDU set have been successfully received by the UE </w:t>
      </w:r>
      <w:r w:rsidR="00C669ED">
        <w:rPr>
          <w:rFonts w:eastAsia="SimSun"/>
          <w:szCs w:val="20"/>
          <w:lang w:eastAsia="ko-KR"/>
        </w:rPr>
        <w:t xml:space="preserve">so </w:t>
      </w:r>
      <w:r w:rsidR="00C669ED">
        <w:rPr>
          <w:rFonts w:eastAsia="SimSun"/>
          <w:szCs w:val="20"/>
          <w:lang w:eastAsia="ko-KR"/>
        </w:rPr>
        <w:lastRenderedPageBreak/>
        <w:t>that</w:t>
      </w:r>
      <w:r w:rsidR="0042683D" w:rsidRPr="0042683D">
        <w:rPr>
          <w:rFonts w:eastAsia="SimSun"/>
          <w:szCs w:val="20"/>
          <w:lang w:eastAsia="ko-KR"/>
        </w:rPr>
        <w:t xml:space="preserve"> the original content of that PDU set</w:t>
      </w:r>
      <w:r w:rsidR="00C669ED">
        <w:rPr>
          <w:rFonts w:eastAsia="SimSun"/>
          <w:szCs w:val="20"/>
          <w:lang w:eastAsia="ko-KR"/>
        </w:rPr>
        <w:t xml:space="preserve"> can be correctly recovered.</w:t>
      </w:r>
      <w:r w:rsidR="0042683D" w:rsidRPr="0042683D">
        <w:rPr>
          <w:rFonts w:eastAsia="SimSun"/>
          <w:szCs w:val="20"/>
          <w:lang w:eastAsia="ko-KR"/>
        </w:rPr>
        <w:t xml:space="preserve"> Consequently, NG-RAN can use this information to identify which </w:t>
      </w:r>
      <w:r w:rsidR="00EB408A">
        <w:rPr>
          <w:rFonts w:eastAsia="SimSun"/>
          <w:szCs w:val="20"/>
          <w:lang w:eastAsia="ko-KR"/>
        </w:rPr>
        <w:t>P</w:t>
      </w:r>
      <w:r w:rsidR="0042683D" w:rsidRPr="0042683D">
        <w:rPr>
          <w:rFonts w:eastAsia="SimSun"/>
          <w:szCs w:val="20"/>
          <w:lang w:eastAsia="ko-KR"/>
        </w:rPr>
        <w:t xml:space="preserve">DUs it may discard, in the same way as in the case of RLC AM. </w:t>
      </w:r>
      <w:r w:rsidR="000F643E">
        <w:rPr>
          <w:rFonts w:eastAsia="SimSun"/>
          <w:b/>
          <w:bCs/>
          <w:szCs w:val="20"/>
          <w:lang w:eastAsia="ko-KR"/>
        </w:rPr>
        <w:t xml:space="preserve"> </w:t>
      </w:r>
    </w:p>
    <w:p w14:paraId="31777C1B" w14:textId="05D8A12B" w:rsidR="00057760" w:rsidRDefault="00057760" w:rsidP="0042683D">
      <w:pPr>
        <w:snapToGrid w:val="0"/>
        <w:spacing w:before="0" w:after="120"/>
        <w:ind w:left="0" w:firstLine="0"/>
        <w:rPr>
          <w:rFonts w:eastAsia="SimSun"/>
          <w:b/>
          <w:bCs/>
          <w:szCs w:val="20"/>
          <w:lang w:eastAsia="ko-KR"/>
        </w:rPr>
      </w:pPr>
      <w:r w:rsidRPr="00057760">
        <w:rPr>
          <w:rFonts w:eastAsia="SimSun"/>
          <w:szCs w:val="20"/>
          <w:lang w:eastAsia="ko-KR"/>
        </w:rPr>
        <w:t>Therefore, RAN2 should reply to SA2 that</w:t>
      </w:r>
      <w:r>
        <w:rPr>
          <w:rFonts w:eastAsia="SimSun"/>
          <w:b/>
          <w:bCs/>
          <w:szCs w:val="20"/>
          <w:lang w:eastAsia="ko-KR"/>
        </w:rPr>
        <w:t xml:space="preserve"> </w:t>
      </w:r>
      <w:r w:rsidRPr="0042683D">
        <w:rPr>
          <w:rFonts w:eastAsia="SimSun" w:hint="eastAsia"/>
          <w:szCs w:val="20"/>
          <w:lang w:eastAsia="ko-KR"/>
        </w:rPr>
        <w:t xml:space="preserve">it is feasible to use content ratio for discarding DL PDUs during congestion for DRBs configured with RLC UM. </w:t>
      </w:r>
    </w:p>
    <w:p w14:paraId="1726E82C" w14:textId="2C582597" w:rsidR="000053A5" w:rsidRDefault="000053A5" w:rsidP="00DD5917">
      <w:pPr>
        <w:snapToGrid w:val="0"/>
        <w:spacing w:before="0" w:after="120"/>
        <w:ind w:left="1418" w:hanging="1418"/>
        <w:rPr>
          <w:rFonts w:eastAsia="SimSun"/>
          <w:szCs w:val="20"/>
          <w:lang w:eastAsia="ko-KR"/>
        </w:rPr>
      </w:pPr>
      <w:r>
        <w:rPr>
          <w:rFonts w:eastAsia="SimSun"/>
          <w:b/>
          <w:bCs/>
          <w:szCs w:val="20"/>
          <w:lang w:eastAsia="ko-KR"/>
        </w:rPr>
        <w:t>Proposal 3.</w:t>
      </w:r>
      <w:r>
        <w:rPr>
          <w:rFonts w:eastAsia="SimSun"/>
          <w:b/>
          <w:bCs/>
          <w:szCs w:val="20"/>
          <w:lang w:eastAsia="ko-KR"/>
        </w:rPr>
        <w:tab/>
      </w:r>
      <w:r w:rsidRPr="00DD5917">
        <w:rPr>
          <w:rFonts w:eastAsia="SimSun"/>
          <w:b/>
          <w:bCs/>
          <w:szCs w:val="20"/>
          <w:lang w:eastAsia="ko-KR"/>
        </w:rPr>
        <w:t>Reply to SA2</w:t>
      </w:r>
      <w:r w:rsidRPr="00DD5917">
        <w:rPr>
          <w:rFonts w:eastAsia="SimSun" w:hint="eastAsia"/>
          <w:b/>
          <w:bCs/>
          <w:szCs w:val="20"/>
          <w:lang w:eastAsia="ko-KR"/>
        </w:rPr>
        <w:t xml:space="preserve"> that it is feasible to use content ratio for discarding DL PDUs during congestion for DRBs configured with RLC UM.</w:t>
      </w:r>
      <w:r w:rsidRPr="0042683D">
        <w:rPr>
          <w:rFonts w:eastAsia="SimSun" w:hint="eastAsia"/>
          <w:szCs w:val="20"/>
          <w:lang w:eastAsia="ko-KR"/>
        </w:rPr>
        <w:t xml:space="preserve"> </w:t>
      </w:r>
    </w:p>
    <w:p w14:paraId="0B8F1050" w14:textId="3C85246C" w:rsidR="00996514" w:rsidRDefault="00B61DEA" w:rsidP="00780B3D">
      <w:pPr>
        <w:snapToGrid w:val="0"/>
        <w:spacing w:before="0" w:after="120"/>
        <w:ind w:left="0" w:firstLine="0"/>
        <w:rPr>
          <w:rFonts w:eastAsia="SimSun"/>
          <w:szCs w:val="20"/>
          <w:lang w:eastAsia="ko-KR"/>
        </w:rPr>
      </w:pPr>
      <w:r>
        <w:rPr>
          <w:rFonts w:eastAsia="SimSun"/>
          <w:szCs w:val="20"/>
          <w:lang w:eastAsia="ko-KR"/>
        </w:rPr>
        <w:t xml:space="preserve">Although gNB behaviors are </w:t>
      </w:r>
      <w:r w:rsidR="00274E56">
        <w:rPr>
          <w:rFonts w:eastAsia="SimSun"/>
          <w:szCs w:val="20"/>
          <w:lang w:eastAsia="ko-KR"/>
        </w:rPr>
        <w:t xml:space="preserve">generally </w:t>
      </w:r>
      <w:r>
        <w:rPr>
          <w:rFonts w:eastAsia="SimSun"/>
          <w:szCs w:val="20"/>
          <w:lang w:eastAsia="ko-KR"/>
        </w:rPr>
        <w:t xml:space="preserve">not specified in </w:t>
      </w:r>
      <w:r w:rsidR="00780B3D">
        <w:rPr>
          <w:rFonts w:eastAsia="SimSun"/>
          <w:szCs w:val="20"/>
          <w:lang w:eastAsia="ko-KR"/>
        </w:rPr>
        <w:t xml:space="preserve">RAN </w:t>
      </w:r>
      <w:r>
        <w:rPr>
          <w:rFonts w:eastAsia="SimSun"/>
          <w:szCs w:val="20"/>
          <w:lang w:eastAsia="ko-KR"/>
        </w:rPr>
        <w:t>specification</w:t>
      </w:r>
      <w:r w:rsidR="00780B3D">
        <w:rPr>
          <w:rFonts w:eastAsia="SimSun"/>
          <w:szCs w:val="20"/>
          <w:lang w:eastAsia="ko-KR"/>
        </w:rPr>
        <w:t xml:space="preserve">s, we think it </w:t>
      </w:r>
      <w:r w:rsidR="0035305A">
        <w:rPr>
          <w:rFonts w:eastAsia="SimSun"/>
          <w:szCs w:val="20"/>
          <w:lang w:eastAsia="ko-KR"/>
        </w:rPr>
        <w:t>would be</w:t>
      </w:r>
      <w:r w:rsidR="00DA655D">
        <w:rPr>
          <w:rFonts w:eastAsia="SimSun"/>
          <w:szCs w:val="20"/>
          <w:lang w:eastAsia="ko-KR"/>
        </w:rPr>
        <w:t xml:space="preserve"> beneficial to include </w:t>
      </w:r>
      <w:r w:rsidR="00F41685">
        <w:rPr>
          <w:rFonts w:eastAsia="SimSun"/>
          <w:szCs w:val="20"/>
          <w:lang w:eastAsia="ko-KR"/>
        </w:rPr>
        <w:t xml:space="preserve">an example of </w:t>
      </w:r>
      <w:r w:rsidR="00CD79B6">
        <w:rPr>
          <w:rFonts w:eastAsia="SimSun"/>
          <w:szCs w:val="20"/>
          <w:lang w:eastAsia="ko-KR"/>
        </w:rPr>
        <w:t>possible</w:t>
      </w:r>
      <w:r w:rsidR="00F41685">
        <w:rPr>
          <w:rFonts w:eastAsia="SimSun"/>
          <w:szCs w:val="20"/>
          <w:lang w:eastAsia="ko-KR"/>
        </w:rPr>
        <w:t xml:space="preserve"> gNB implementation </w:t>
      </w:r>
      <w:r w:rsidR="00B6725F">
        <w:rPr>
          <w:rFonts w:eastAsia="SimSun"/>
          <w:szCs w:val="20"/>
          <w:lang w:eastAsia="ko-KR"/>
        </w:rPr>
        <w:t xml:space="preserve">in the </w:t>
      </w:r>
      <w:proofErr w:type="gramStart"/>
      <w:r w:rsidR="00B6725F">
        <w:rPr>
          <w:rFonts w:eastAsia="SimSun"/>
          <w:szCs w:val="20"/>
          <w:lang w:eastAsia="ko-KR"/>
        </w:rPr>
        <w:t>reply</w:t>
      </w:r>
      <w:proofErr w:type="gramEnd"/>
      <w:r w:rsidR="00B6725F">
        <w:rPr>
          <w:rFonts w:eastAsia="SimSun"/>
          <w:szCs w:val="20"/>
          <w:lang w:eastAsia="ko-KR"/>
        </w:rPr>
        <w:t xml:space="preserve"> LS</w:t>
      </w:r>
      <w:r w:rsidR="001F15BC">
        <w:rPr>
          <w:rFonts w:eastAsia="SimSun"/>
          <w:szCs w:val="20"/>
          <w:lang w:eastAsia="ko-KR"/>
        </w:rPr>
        <w:t xml:space="preserve">. This example </w:t>
      </w:r>
      <w:r w:rsidR="00BA02DA">
        <w:rPr>
          <w:rFonts w:eastAsia="SimSun"/>
          <w:szCs w:val="20"/>
          <w:lang w:eastAsia="ko-KR"/>
        </w:rPr>
        <w:t>can</w:t>
      </w:r>
      <w:r w:rsidR="00207286">
        <w:rPr>
          <w:rFonts w:eastAsia="SimSun"/>
          <w:szCs w:val="20"/>
          <w:lang w:eastAsia="ko-KR"/>
        </w:rPr>
        <w:t xml:space="preserve"> help</w:t>
      </w:r>
      <w:r w:rsidR="001F15BC">
        <w:rPr>
          <w:rFonts w:eastAsia="SimSun"/>
          <w:szCs w:val="20"/>
          <w:lang w:eastAsia="ko-KR"/>
        </w:rPr>
        <w:t xml:space="preserve"> illustrate</w:t>
      </w:r>
      <w:r w:rsidR="002E2E32">
        <w:rPr>
          <w:rFonts w:eastAsia="SimSun"/>
          <w:szCs w:val="20"/>
          <w:lang w:eastAsia="ko-KR"/>
        </w:rPr>
        <w:t xml:space="preserve"> the technical reasons behind </w:t>
      </w:r>
      <w:r w:rsidR="00207286">
        <w:rPr>
          <w:rFonts w:eastAsia="SimSun"/>
          <w:szCs w:val="20"/>
          <w:lang w:eastAsia="ko-KR"/>
        </w:rPr>
        <w:t xml:space="preserve">the feasibility of using </w:t>
      </w:r>
      <w:r w:rsidR="00923762">
        <w:rPr>
          <w:rFonts w:eastAsia="SimSun"/>
          <w:szCs w:val="20"/>
          <w:lang w:eastAsia="ko-KR"/>
        </w:rPr>
        <w:t xml:space="preserve">content ratio </w:t>
      </w:r>
      <w:r w:rsidR="003205DB">
        <w:rPr>
          <w:rFonts w:eastAsia="SimSun"/>
          <w:szCs w:val="20"/>
          <w:lang w:eastAsia="ko-KR"/>
        </w:rPr>
        <w:t xml:space="preserve">for </w:t>
      </w:r>
      <w:r w:rsidR="00923762">
        <w:rPr>
          <w:rFonts w:eastAsia="SimSun"/>
          <w:szCs w:val="20"/>
          <w:lang w:eastAsia="ko-KR"/>
        </w:rPr>
        <w:t>discard</w:t>
      </w:r>
      <w:r w:rsidR="001A062B">
        <w:rPr>
          <w:rFonts w:eastAsia="SimSun"/>
          <w:szCs w:val="20"/>
          <w:lang w:eastAsia="ko-KR"/>
        </w:rPr>
        <w:t>ing</w:t>
      </w:r>
      <w:r w:rsidR="004F502D">
        <w:rPr>
          <w:rFonts w:eastAsia="SimSun"/>
          <w:szCs w:val="20"/>
          <w:lang w:eastAsia="ko-KR"/>
        </w:rPr>
        <w:t xml:space="preserve"> DL PDUs d</w:t>
      </w:r>
      <w:r w:rsidR="00867FDB">
        <w:rPr>
          <w:rFonts w:eastAsia="SimSun"/>
          <w:szCs w:val="20"/>
          <w:lang w:eastAsia="ko-KR"/>
        </w:rPr>
        <w:t>uring congestion</w:t>
      </w:r>
      <w:r w:rsidR="00E05FDF">
        <w:rPr>
          <w:rFonts w:eastAsia="SimSun"/>
          <w:szCs w:val="20"/>
          <w:lang w:eastAsia="ko-KR"/>
        </w:rPr>
        <w:t xml:space="preserve">. </w:t>
      </w:r>
      <w:r w:rsidR="00D50156">
        <w:rPr>
          <w:rFonts w:eastAsia="SimSun"/>
          <w:szCs w:val="20"/>
          <w:lang w:eastAsia="ko-KR"/>
        </w:rPr>
        <w:t>And</w:t>
      </w:r>
      <w:r w:rsidR="00304123">
        <w:rPr>
          <w:rFonts w:eastAsia="SimSun"/>
          <w:szCs w:val="20"/>
          <w:lang w:eastAsia="ko-KR"/>
        </w:rPr>
        <w:t xml:space="preserve"> </w:t>
      </w:r>
      <w:r w:rsidR="00FB1820">
        <w:rPr>
          <w:rFonts w:eastAsia="SimSun"/>
          <w:szCs w:val="20"/>
          <w:lang w:eastAsia="ko-KR"/>
        </w:rPr>
        <w:t xml:space="preserve">it </w:t>
      </w:r>
      <w:r w:rsidR="00304123">
        <w:rPr>
          <w:rFonts w:eastAsia="SimSun"/>
          <w:szCs w:val="20"/>
          <w:lang w:eastAsia="ko-KR"/>
        </w:rPr>
        <w:t>would</w:t>
      </w:r>
      <w:r w:rsidR="00491033">
        <w:rPr>
          <w:rFonts w:eastAsia="SimSun"/>
          <w:szCs w:val="20"/>
          <w:lang w:eastAsia="ko-KR"/>
        </w:rPr>
        <w:t xml:space="preserve"> </w:t>
      </w:r>
      <w:r w:rsidR="00FB1820">
        <w:rPr>
          <w:rFonts w:eastAsia="SimSun"/>
          <w:szCs w:val="20"/>
          <w:lang w:eastAsia="ko-KR"/>
        </w:rPr>
        <w:t xml:space="preserve">help </w:t>
      </w:r>
      <w:r w:rsidR="00D50156">
        <w:rPr>
          <w:rFonts w:eastAsia="SimSun"/>
          <w:szCs w:val="20"/>
          <w:lang w:eastAsia="ko-KR"/>
        </w:rPr>
        <w:t xml:space="preserve">the </w:t>
      </w:r>
      <w:proofErr w:type="gramStart"/>
      <w:r w:rsidR="00FB1820">
        <w:rPr>
          <w:rFonts w:eastAsia="SimSun"/>
          <w:szCs w:val="20"/>
          <w:lang w:eastAsia="ko-KR"/>
        </w:rPr>
        <w:t>reply</w:t>
      </w:r>
      <w:proofErr w:type="gramEnd"/>
      <w:r w:rsidR="00FB1820">
        <w:rPr>
          <w:rFonts w:eastAsia="SimSun"/>
          <w:szCs w:val="20"/>
          <w:lang w:eastAsia="ko-KR"/>
        </w:rPr>
        <w:t xml:space="preserve"> LS </w:t>
      </w:r>
      <w:r w:rsidR="00EA038E">
        <w:rPr>
          <w:rFonts w:eastAsia="SimSun"/>
          <w:szCs w:val="20"/>
          <w:lang w:eastAsia="ko-KR"/>
        </w:rPr>
        <w:t>better</w:t>
      </w:r>
      <w:r w:rsidR="00491033">
        <w:rPr>
          <w:rFonts w:eastAsia="SimSun"/>
          <w:szCs w:val="20"/>
          <w:lang w:eastAsia="ko-KR"/>
        </w:rPr>
        <w:t xml:space="preserve"> facilitate </w:t>
      </w:r>
      <w:r w:rsidR="00FB1820">
        <w:rPr>
          <w:rFonts w:eastAsia="SimSun"/>
          <w:szCs w:val="20"/>
          <w:lang w:eastAsia="ko-KR"/>
        </w:rPr>
        <w:t xml:space="preserve">the </w:t>
      </w:r>
      <w:r w:rsidR="00491033">
        <w:rPr>
          <w:rFonts w:eastAsia="SimSun"/>
          <w:szCs w:val="20"/>
          <w:lang w:eastAsia="ko-KR"/>
        </w:rPr>
        <w:t xml:space="preserve">discussions in SA2. </w:t>
      </w:r>
    </w:p>
    <w:p w14:paraId="5471CC45" w14:textId="68C48F52" w:rsidR="00FB1820" w:rsidRPr="00776C9F" w:rsidRDefault="00FB1820" w:rsidP="00776C9F">
      <w:pPr>
        <w:snapToGrid w:val="0"/>
        <w:spacing w:before="0" w:after="120"/>
        <w:ind w:left="1418" w:hanging="1418"/>
        <w:rPr>
          <w:rFonts w:eastAsia="SimSun"/>
          <w:b/>
          <w:bCs/>
          <w:szCs w:val="20"/>
          <w:lang w:eastAsia="ko-KR"/>
        </w:rPr>
      </w:pPr>
      <w:r w:rsidRPr="00776C9F">
        <w:rPr>
          <w:rFonts w:eastAsia="SimSun"/>
          <w:b/>
          <w:bCs/>
          <w:szCs w:val="20"/>
          <w:lang w:eastAsia="ko-KR"/>
        </w:rPr>
        <w:t>Proposal 4.</w:t>
      </w:r>
      <w:r w:rsidRPr="00776C9F">
        <w:rPr>
          <w:rFonts w:eastAsia="SimSun"/>
          <w:b/>
          <w:bCs/>
          <w:szCs w:val="20"/>
          <w:lang w:eastAsia="ko-KR"/>
        </w:rPr>
        <w:tab/>
        <w:t xml:space="preserve">Include an example of </w:t>
      </w:r>
      <w:r w:rsidR="00CD79B6">
        <w:rPr>
          <w:rFonts w:eastAsia="SimSun"/>
          <w:b/>
          <w:bCs/>
          <w:szCs w:val="20"/>
          <w:lang w:eastAsia="ko-KR"/>
        </w:rPr>
        <w:t>possible</w:t>
      </w:r>
      <w:r w:rsidRPr="00776C9F">
        <w:rPr>
          <w:rFonts w:eastAsia="SimSun"/>
          <w:b/>
          <w:bCs/>
          <w:szCs w:val="20"/>
          <w:lang w:eastAsia="ko-KR"/>
        </w:rPr>
        <w:t xml:space="preserve"> gNB implementation in the </w:t>
      </w:r>
      <w:proofErr w:type="gramStart"/>
      <w:r w:rsidRPr="00776C9F">
        <w:rPr>
          <w:rFonts w:eastAsia="SimSun"/>
          <w:b/>
          <w:bCs/>
          <w:szCs w:val="20"/>
          <w:lang w:eastAsia="ko-KR"/>
        </w:rPr>
        <w:t>reply</w:t>
      </w:r>
      <w:proofErr w:type="gramEnd"/>
      <w:r w:rsidRPr="00776C9F">
        <w:rPr>
          <w:rFonts w:eastAsia="SimSun"/>
          <w:b/>
          <w:bCs/>
          <w:szCs w:val="20"/>
          <w:lang w:eastAsia="ko-KR"/>
        </w:rPr>
        <w:t xml:space="preserve"> LS </w:t>
      </w:r>
      <w:r w:rsidR="00B447E5" w:rsidRPr="00776C9F">
        <w:rPr>
          <w:rFonts w:eastAsia="SimSun"/>
          <w:b/>
          <w:bCs/>
          <w:szCs w:val="20"/>
          <w:lang w:eastAsia="ko-KR"/>
        </w:rPr>
        <w:t xml:space="preserve">to illustrate the feasibility of using content ratio for discarding DL PDUs during congestion. </w:t>
      </w:r>
    </w:p>
    <w:p w14:paraId="1C136B35" w14:textId="77777777" w:rsidR="00C20C06" w:rsidRPr="00341812" w:rsidRDefault="00501D61" w:rsidP="00C20C06">
      <w:pPr>
        <w:pStyle w:val="Heading1"/>
        <w:rPr>
          <w:lang w:val="en-US"/>
        </w:rPr>
      </w:pPr>
      <w:r w:rsidRPr="00341812">
        <w:rPr>
          <w:lang w:val="en-US"/>
        </w:rPr>
        <w:t>Conclusion</w:t>
      </w:r>
    </w:p>
    <w:p w14:paraId="638E4AD4" w14:textId="093F0611" w:rsidR="00942D9D" w:rsidRDefault="009B761C" w:rsidP="00F42DFC">
      <w:pPr>
        <w:snapToGrid w:val="0"/>
        <w:spacing w:before="0" w:after="180"/>
        <w:ind w:left="0" w:firstLine="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w:t>
      </w:r>
      <w:r w:rsidR="00D577BF">
        <w:rPr>
          <w:lang w:eastAsia="ja-JP"/>
        </w:rPr>
        <w:t>agree to</w:t>
      </w:r>
      <w:r w:rsidR="00942D9D" w:rsidRPr="00341812">
        <w:rPr>
          <w:lang w:eastAsia="ja-JP"/>
        </w:rPr>
        <w:t xml:space="preserve"> the following </w:t>
      </w:r>
      <w:r w:rsidR="006972D6">
        <w:rPr>
          <w:lang w:eastAsia="ja-JP"/>
        </w:rPr>
        <w:t>and then reply to SA2 accordingly</w:t>
      </w:r>
      <w:r w:rsidR="00942D9D" w:rsidRPr="00341812">
        <w:rPr>
          <w:lang w:eastAsia="ja-JP"/>
        </w:rPr>
        <w:t>:</w:t>
      </w:r>
    </w:p>
    <w:p w14:paraId="77308306" w14:textId="77777777" w:rsidR="00DD5917" w:rsidRPr="00DD5917" w:rsidRDefault="00DD5917" w:rsidP="00DD5917">
      <w:pPr>
        <w:snapToGrid w:val="0"/>
        <w:spacing w:before="0" w:after="120"/>
        <w:ind w:left="1418" w:hanging="1418"/>
        <w:rPr>
          <w:rFonts w:eastAsia="SimSun"/>
          <w:b/>
          <w:bCs/>
          <w:szCs w:val="20"/>
          <w:lang w:eastAsia="ko-KR"/>
        </w:rPr>
      </w:pPr>
      <w:r w:rsidRPr="00DD5917">
        <w:rPr>
          <w:rFonts w:eastAsia="SimSun"/>
          <w:b/>
          <w:bCs/>
          <w:szCs w:val="20"/>
          <w:lang w:eastAsia="ko-KR"/>
        </w:rPr>
        <w:t>Proposal 1.</w:t>
      </w:r>
      <w:r w:rsidRPr="00DD5917">
        <w:rPr>
          <w:rFonts w:eastAsia="SimSun"/>
          <w:b/>
          <w:bCs/>
          <w:szCs w:val="20"/>
          <w:lang w:eastAsia="ko-KR"/>
        </w:rPr>
        <w:tab/>
        <w:t xml:space="preserve">Reply to SA2 that it is feasible to use content ratio for discarding DL PDUs during congestion for DRBs configured with RLC AM. </w:t>
      </w:r>
    </w:p>
    <w:p w14:paraId="59B42918" w14:textId="77777777" w:rsidR="00DD5917" w:rsidRPr="00DD5917" w:rsidRDefault="00DD5917" w:rsidP="00DD5917">
      <w:pPr>
        <w:snapToGrid w:val="0"/>
        <w:spacing w:before="0" w:after="120"/>
        <w:ind w:left="1418" w:hanging="1418"/>
        <w:rPr>
          <w:rFonts w:eastAsia="SimSun"/>
          <w:b/>
          <w:bCs/>
          <w:szCs w:val="20"/>
          <w:lang w:eastAsia="ko-KR"/>
        </w:rPr>
      </w:pPr>
      <w:r w:rsidRPr="00DD5917">
        <w:rPr>
          <w:rFonts w:eastAsia="SimSun"/>
          <w:b/>
          <w:bCs/>
          <w:szCs w:val="20"/>
          <w:lang w:eastAsia="ko-KR"/>
        </w:rPr>
        <w:t>Proposal 2.</w:t>
      </w:r>
      <w:r w:rsidRPr="00DD5917">
        <w:rPr>
          <w:rFonts w:eastAsia="SimSun"/>
          <w:b/>
          <w:bCs/>
          <w:szCs w:val="20"/>
          <w:lang w:eastAsia="ko-KR"/>
        </w:rPr>
        <w:tab/>
        <w:t xml:space="preserve">Reply to SA2 that it is feasible to use RLC AM for XR services, especially with the upcoming latency reduction enhancements for RLC AM (per RP-240791). </w:t>
      </w:r>
    </w:p>
    <w:p w14:paraId="6A3260E3" w14:textId="77777777" w:rsidR="00DD5917" w:rsidRPr="00217188" w:rsidRDefault="00DD5917" w:rsidP="00DD5917">
      <w:pPr>
        <w:snapToGrid w:val="0"/>
        <w:spacing w:before="0" w:after="120"/>
        <w:ind w:left="1418" w:hanging="1418"/>
        <w:rPr>
          <w:rFonts w:eastAsia="SimSun"/>
          <w:b/>
          <w:bCs/>
          <w:szCs w:val="20"/>
          <w:lang w:eastAsia="ko-KR"/>
        </w:rPr>
      </w:pPr>
      <w:r>
        <w:rPr>
          <w:rFonts w:eastAsia="SimSun"/>
          <w:b/>
          <w:bCs/>
          <w:szCs w:val="20"/>
          <w:lang w:eastAsia="ko-KR"/>
        </w:rPr>
        <w:t>Proposal 3.</w:t>
      </w:r>
      <w:r>
        <w:rPr>
          <w:rFonts w:eastAsia="SimSun"/>
          <w:b/>
          <w:bCs/>
          <w:szCs w:val="20"/>
          <w:lang w:eastAsia="ko-KR"/>
        </w:rPr>
        <w:tab/>
      </w:r>
      <w:r w:rsidRPr="00DD5917">
        <w:rPr>
          <w:rFonts w:eastAsia="SimSun"/>
          <w:b/>
          <w:bCs/>
          <w:szCs w:val="20"/>
          <w:lang w:eastAsia="ko-KR"/>
        </w:rPr>
        <w:t>Reply to SA2</w:t>
      </w:r>
      <w:r w:rsidRPr="00DD5917">
        <w:rPr>
          <w:rFonts w:eastAsia="SimSun" w:hint="eastAsia"/>
          <w:b/>
          <w:bCs/>
          <w:szCs w:val="20"/>
          <w:lang w:eastAsia="ko-KR"/>
        </w:rPr>
        <w:t xml:space="preserve"> that it is feasible to use content ratio for discarding DL PDUs during congestion for DRBs configured with RLC UM.</w:t>
      </w:r>
      <w:r w:rsidRPr="0042683D">
        <w:rPr>
          <w:rFonts w:eastAsia="SimSun" w:hint="eastAsia"/>
          <w:szCs w:val="20"/>
          <w:lang w:eastAsia="ko-KR"/>
        </w:rPr>
        <w:t xml:space="preserve"> </w:t>
      </w:r>
    </w:p>
    <w:p w14:paraId="324BA9A5" w14:textId="1553DF6D" w:rsidR="00776C9F" w:rsidRPr="00776C9F" w:rsidRDefault="00776C9F" w:rsidP="00776C9F">
      <w:pPr>
        <w:snapToGrid w:val="0"/>
        <w:spacing w:before="0" w:after="120"/>
        <w:ind w:left="1418" w:hanging="1418"/>
        <w:rPr>
          <w:rFonts w:eastAsia="SimSun"/>
          <w:b/>
          <w:bCs/>
          <w:szCs w:val="20"/>
          <w:lang w:eastAsia="ko-KR"/>
        </w:rPr>
      </w:pPr>
      <w:r w:rsidRPr="00776C9F">
        <w:rPr>
          <w:rFonts w:eastAsia="SimSun"/>
          <w:b/>
          <w:bCs/>
          <w:szCs w:val="20"/>
          <w:lang w:eastAsia="ko-KR"/>
        </w:rPr>
        <w:t>Proposal 4.</w:t>
      </w:r>
      <w:r w:rsidRPr="00776C9F">
        <w:rPr>
          <w:rFonts w:eastAsia="SimSun"/>
          <w:b/>
          <w:bCs/>
          <w:szCs w:val="20"/>
          <w:lang w:eastAsia="ko-KR"/>
        </w:rPr>
        <w:tab/>
        <w:t xml:space="preserve">Include an example of </w:t>
      </w:r>
      <w:r w:rsidR="00CD79B6">
        <w:rPr>
          <w:rFonts w:eastAsia="SimSun"/>
          <w:b/>
          <w:bCs/>
          <w:szCs w:val="20"/>
          <w:lang w:eastAsia="ko-KR"/>
        </w:rPr>
        <w:t>possible</w:t>
      </w:r>
      <w:r w:rsidRPr="00776C9F">
        <w:rPr>
          <w:rFonts w:eastAsia="SimSun"/>
          <w:b/>
          <w:bCs/>
          <w:szCs w:val="20"/>
          <w:lang w:eastAsia="ko-KR"/>
        </w:rPr>
        <w:t xml:space="preserve"> gNB implementation in the </w:t>
      </w:r>
      <w:proofErr w:type="gramStart"/>
      <w:r w:rsidRPr="00776C9F">
        <w:rPr>
          <w:rFonts w:eastAsia="SimSun"/>
          <w:b/>
          <w:bCs/>
          <w:szCs w:val="20"/>
          <w:lang w:eastAsia="ko-KR"/>
        </w:rPr>
        <w:t>reply</w:t>
      </w:r>
      <w:proofErr w:type="gramEnd"/>
      <w:r w:rsidRPr="00776C9F">
        <w:rPr>
          <w:rFonts w:eastAsia="SimSun"/>
          <w:b/>
          <w:bCs/>
          <w:szCs w:val="20"/>
          <w:lang w:eastAsia="ko-KR"/>
        </w:rPr>
        <w:t xml:space="preserve"> LS to illustrate the feasibility of using content ratio for discarding DL PDUs during congestion. </w:t>
      </w:r>
    </w:p>
    <w:p w14:paraId="4FCFDF57" w14:textId="77777777" w:rsidR="00217188" w:rsidRPr="00217188" w:rsidRDefault="00217188" w:rsidP="00217188">
      <w:pPr>
        <w:snapToGrid w:val="0"/>
        <w:spacing w:before="0" w:after="120"/>
        <w:ind w:left="1560" w:hanging="1560"/>
        <w:rPr>
          <w:lang w:eastAsia="ja-JP"/>
        </w:rPr>
      </w:pPr>
    </w:p>
    <w:sectPr w:rsidR="00217188" w:rsidRPr="00217188"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2A02C" w14:textId="77777777" w:rsidR="00626485" w:rsidRDefault="00626485">
      <w:r>
        <w:separator/>
      </w:r>
    </w:p>
    <w:p w14:paraId="20078623" w14:textId="77777777" w:rsidR="00626485" w:rsidRDefault="00626485"/>
  </w:endnote>
  <w:endnote w:type="continuationSeparator" w:id="0">
    <w:p w14:paraId="4AF34B99" w14:textId="77777777" w:rsidR="00626485" w:rsidRDefault="00626485">
      <w:r>
        <w:continuationSeparator/>
      </w:r>
    </w:p>
    <w:p w14:paraId="72A80D16" w14:textId="77777777" w:rsidR="00626485" w:rsidRDefault="00626485"/>
  </w:endnote>
  <w:endnote w:type="continuationNotice" w:id="1">
    <w:p w14:paraId="258E2404" w14:textId="77777777" w:rsidR="00626485" w:rsidRDefault="006264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D56D3" w14:textId="77777777" w:rsidR="00626485" w:rsidRDefault="00626485">
      <w:r>
        <w:separator/>
      </w:r>
    </w:p>
    <w:p w14:paraId="79388928" w14:textId="77777777" w:rsidR="00626485" w:rsidRDefault="00626485"/>
  </w:footnote>
  <w:footnote w:type="continuationSeparator" w:id="0">
    <w:p w14:paraId="63B09C06" w14:textId="77777777" w:rsidR="00626485" w:rsidRDefault="00626485">
      <w:r>
        <w:continuationSeparator/>
      </w:r>
    </w:p>
    <w:p w14:paraId="095E9143" w14:textId="77777777" w:rsidR="00626485" w:rsidRDefault="00626485"/>
  </w:footnote>
  <w:footnote w:type="continuationNotice" w:id="1">
    <w:p w14:paraId="2E25A176" w14:textId="77777777" w:rsidR="00626485" w:rsidRDefault="006264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8"/>
  </w:num>
  <w:num w:numId="2" w16cid:durableId="1106731995">
    <w:abstractNumId w:val="37"/>
  </w:num>
  <w:num w:numId="3" w16cid:durableId="724328191">
    <w:abstractNumId w:val="14"/>
  </w:num>
  <w:num w:numId="4" w16cid:durableId="1901552264">
    <w:abstractNumId w:val="27"/>
  </w:num>
  <w:num w:numId="5" w16cid:durableId="1716928470">
    <w:abstractNumId w:val="5"/>
  </w:num>
  <w:num w:numId="6" w16cid:durableId="1214544560">
    <w:abstractNumId w:val="9"/>
  </w:num>
  <w:num w:numId="7" w16cid:durableId="1691367888">
    <w:abstractNumId w:val="33"/>
  </w:num>
  <w:num w:numId="8" w16cid:durableId="1215239444">
    <w:abstractNumId w:val="26"/>
  </w:num>
  <w:num w:numId="9" w16cid:durableId="224265962">
    <w:abstractNumId w:val="11"/>
  </w:num>
  <w:num w:numId="10" w16cid:durableId="1083263866">
    <w:abstractNumId w:val="6"/>
  </w:num>
  <w:num w:numId="11" w16cid:durableId="1471512398">
    <w:abstractNumId w:val="35"/>
  </w:num>
  <w:num w:numId="12" w16cid:durableId="658072407">
    <w:abstractNumId w:val="13"/>
  </w:num>
  <w:num w:numId="13" w16cid:durableId="948321690">
    <w:abstractNumId w:val="24"/>
  </w:num>
  <w:num w:numId="14" w16cid:durableId="155153636">
    <w:abstractNumId w:val="32"/>
  </w:num>
  <w:num w:numId="15" w16cid:durableId="763572169">
    <w:abstractNumId w:val="12"/>
  </w:num>
  <w:num w:numId="16" w16cid:durableId="671301666">
    <w:abstractNumId w:val="23"/>
  </w:num>
  <w:num w:numId="17" w16cid:durableId="926232065">
    <w:abstractNumId w:val="20"/>
  </w:num>
  <w:num w:numId="18" w16cid:durableId="1896963336">
    <w:abstractNumId w:val="25"/>
  </w:num>
  <w:num w:numId="19" w16cid:durableId="1301765396">
    <w:abstractNumId w:val="19"/>
  </w:num>
  <w:num w:numId="20" w16cid:durableId="1234290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8"/>
  </w:num>
  <w:num w:numId="22" w16cid:durableId="337077379">
    <w:abstractNumId w:val="10"/>
  </w:num>
  <w:num w:numId="23" w16cid:durableId="577177824">
    <w:abstractNumId w:val="29"/>
  </w:num>
  <w:num w:numId="24" w16cid:durableId="1568220072">
    <w:abstractNumId w:val="17"/>
  </w:num>
  <w:num w:numId="25" w16cid:durableId="334651522">
    <w:abstractNumId w:val="4"/>
  </w:num>
  <w:num w:numId="26" w16cid:durableId="989675357">
    <w:abstractNumId w:val="40"/>
  </w:num>
  <w:num w:numId="27" w16cid:durableId="1341200108">
    <w:abstractNumId w:val="21"/>
  </w:num>
  <w:num w:numId="28" w16cid:durableId="856232972">
    <w:abstractNumId w:val="3"/>
  </w:num>
  <w:num w:numId="29" w16cid:durableId="376471508">
    <w:abstractNumId w:val="39"/>
  </w:num>
  <w:num w:numId="30" w16cid:durableId="1595936525">
    <w:abstractNumId w:val="8"/>
  </w:num>
  <w:num w:numId="31" w16cid:durableId="1629627487">
    <w:abstractNumId w:val="30"/>
  </w:num>
  <w:num w:numId="32" w16cid:durableId="1506821777">
    <w:abstractNumId w:val="28"/>
  </w:num>
  <w:num w:numId="33" w16cid:durableId="187840853">
    <w:abstractNumId w:val="7"/>
  </w:num>
  <w:num w:numId="34" w16cid:durableId="1627396147">
    <w:abstractNumId w:val="1"/>
  </w:num>
  <w:num w:numId="35" w16cid:durableId="2069957277">
    <w:abstractNumId w:val="36"/>
  </w:num>
  <w:num w:numId="36" w16cid:durableId="1267153987">
    <w:abstractNumId w:val="15"/>
  </w:num>
  <w:num w:numId="37" w16cid:durableId="2128892136">
    <w:abstractNumId w:val="2"/>
  </w:num>
  <w:num w:numId="38" w16cid:durableId="322586889">
    <w:abstractNumId w:val="34"/>
  </w:num>
  <w:num w:numId="39" w16cid:durableId="1417703814">
    <w:abstractNumId w:val="22"/>
  </w:num>
  <w:num w:numId="40" w16cid:durableId="1552424712">
    <w:abstractNumId w:val="31"/>
  </w:num>
  <w:num w:numId="41" w16cid:durableId="1980308444">
    <w:abstractNumId w:val="16"/>
  </w:num>
  <w:num w:numId="42" w16cid:durableId="5756165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A8D"/>
    <w:rsid w:val="00002E20"/>
    <w:rsid w:val="000039E8"/>
    <w:rsid w:val="000048D6"/>
    <w:rsid w:val="000053A5"/>
    <w:rsid w:val="00005802"/>
    <w:rsid w:val="00005BA9"/>
    <w:rsid w:val="000069E9"/>
    <w:rsid w:val="00006E5B"/>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30A19"/>
    <w:rsid w:val="00030A80"/>
    <w:rsid w:val="00030D92"/>
    <w:rsid w:val="0003112A"/>
    <w:rsid w:val="00031410"/>
    <w:rsid w:val="000318DD"/>
    <w:rsid w:val="00031D61"/>
    <w:rsid w:val="0003211B"/>
    <w:rsid w:val="000321E2"/>
    <w:rsid w:val="0003259E"/>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134A"/>
    <w:rsid w:val="000420DE"/>
    <w:rsid w:val="00043FE5"/>
    <w:rsid w:val="00043FFD"/>
    <w:rsid w:val="00044CDF"/>
    <w:rsid w:val="00045696"/>
    <w:rsid w:val="000456D6"/>
    <w:rsid w:val="00045CFA"/>
    <w:rsid w:val="0004779A"/>
    <w:rsid w:val="00047EBF"/>
    <w:rsid w:val="00050EF3"/>
    <w:rsid w:val="00051330"/>
    <w:rsid w:val="0005277A"/>
    <w:rsid w:val="0005282C"/>
    <w:rsid w:val="0005283A"/>
    <w:rsid w:val="000530D4"/>
    <w:rsid w:val="000537B7"/>
    <w:rsid w:val="00053F26"/>
    <w:rsid w:val="00053F5E"/>
    <w:rsid w:val="00054424"/>
    <w:rsid w:val="00054795"/>
    <w:rsid w:val="00055B28"/>
    <w:rsid w:val="00055CA8"/>
    <w:rsid w:val="00056C34"/>
    <w:rsid w:val="00056EB0"/>
    <w:rsid w:val="00057080"/>
    <w:rsid w:val="00057760"/>
    <w:rsid w:val="00057A8C"/>
    <w:rsid w:val="00057E66"/>
    <w:rsid w:val="000603C4"/>
    <w:rsid w:val="000608A3"/>
    <w:rsid w:val="00060BE9"/>
    <w:rsid w:val="00060E67"/>
    <w:rsid w:val="000615FD"/>
    <w:rsid w:val="00061E35"/>
    <w:rsid w:val="000623D5"/>
    <w:rsid w:val="00062A95"/>
    <w:rsid w:val="00062E0D"/>
    <w:rsid w:val="00062F0D"/>
    <w:rsid w:val="00063734"/>
    <w:rsid w:val="00063F71"/>
    <w:rsid w:val="000643D6"/>
    <w:rsid w:val="00064C2D"/>
    <w:rsid w:val="00064C32"/>
    <w:rsid w:val="0006531B"/>
    <w:rsid w:val="0006559A"/>
    <w:rsid w:val="000659FC"/>
    <w:rsid w:val="00065E2D"/>
    <w:rsid w:val="00067763"/>
    <w:rsid w:val="00067869"/>
    <w:rsid w:val="000678B9"/>
    <w:rsid w:val="00071818"/>
    <w:rsid w:val="0007188F"/>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49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3AF"/>
    <w:rsid w:val="000A1A8D"/>
    <w:rsid w:val="000A2266"/>
    <w:rsid w:val="000A256F"/>
    <w:rsid w:val="000A3EC0"/>
    <w:rsid w:val="000A42BB"/>
    <w:rsid w:val="000A4674"/>
    <w:rsid w:val="000A59A3"/>
    <w:rsid w:val="000A6089"/>
    <w:rsid w:val="000A7F04"/>
    <w:rsid w:val="000A7FF5"/>
    <w:rsid w:val="000B09D4"/>
    <w:rsid w:val="000B0C75"/>
    <w:rsid w:val="000B15A2"/>
    <w:rsid w:val="000B1AB0"/>
    <w:rsid w:val="000B1ACF"/>
    <w:rsid w:val="000B1F6F"/>
    <w:rsid w:val="000B2858"/>
    <w:rsid w:val="000B2C38"/>
    <w:rsid w:val="000B2CCE"/>
    <w:rsid w:val="000B2E4B"/>
    <w:rsid w:val="000B32CB"/>
    <w:rsid w:val="000B3EDD"/>
    <w:rsid w:val="000B4795"/>
    <w:rsid w:val="000B4CB2"/>
    <w:rsid w:val="000B5B95"/>
    <w:rsid w:val="000B67EE"/>
    <w:rsid w:val="000B6CD9"/>
    <w:rsid w:val="000C0440"/>
    <w:rsid w:val="000C0E6E"/>
    <w:rsid w:val="000C1132"/>
    <w:rsid w:val="000C19FB"/>
    <w:rsid w:val="000C2005"/>
    <w:rsid w:val="000C2579"/>
    <w:rsid w:val="000C3446"/>
    <w:rsid w:val="000C39A9"/>
    <w:rsid w:val="000C4013"/>
    <w:rsid w:val="000C50B2"/>
    <w:rsid w:val="000C562D"/>
    <w:rsid w:val="000C59F1"/>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DC4"/>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24A4"/>
    <w:rsid w:val="000F310A"/>
    <w:rsid w:val="000F39D2"/>
    <w:rsid w:val="000F3B7B"/>
    <w:rsid w:val="000F4ADC"/>
    <w:rsid w:val="000F643E"/>
    <w:rsid w:val="000F685C"/>
    <w:rsid w:val="000F6D14"/>
    <w:rsid w:val="000F70A4"/>
    <w:rsid w:val="00100D2A"/>
    <w:rsid w:val="001011FC"/>
    <w:rsid w:val="00101378"/>
    <w:rsid w:val="00101D8F"/>
    <w:rsid w:val="00101FE6"/>
    <w:rsid w:val="00102C92"/>
    <w:rsid w:val="00102DFF"/>
    <w:rsid w:val="00103145"/>
    <w:rsid w:val="00103159"/>
    <w:rsid w:val="00103882"/>
    <w:rsid w:val="00103A72"/>
    <w:rsid w:val="00105378"/>
    <w:rsid w:val="00105900"/>
    <w:rsid w:val="00105D0B"/>
    <w:rsid w:val="00105DA1"/>
    <w:rsid w:val="0010621B"/>
    <w:rsid w:val="00106386"/>
    <w:rsid w:val="00106D9E"/>
    <w:rsid w:val="00106E4F"/>
    <w:rsid w:val="00106F37"/>
    <w:rsid w:val="00107609"/>
    <w:rsid w:val="00110653"/>
    <w:rsid w:val="00111775"/>
    <w:rsid w:val="00111EEC"/>
    <w:rsid w:val="00112830"/>
    <w:rsid w:val="00112C5B"/>
    <w:rsid w:val="00112C9D"/>
    <w:rsid w:val="001130BB"/>
    <w:rsid w:val="00113969"/>
    <w:rsid w:val="00113E7B"/>
    <w:rsid w:val="0011426B"/>
    <w:rsid w:val="00114BA5"/>
    <w:rsid w:val="00115FE0"/>
    <w:rsid w:val="00117117"/>
    <w:rsid w:val="00117573"/>
    <w:rsid w:val="0012042A"/>
    <w:rsid w:val="00120570"/>
    <w:rsid w:val="0012062B"/>
    <w:rsid w:val="001213AD"/>
    <w:rsid w:val="0012163A"/>
    <w:rsid w:val="0012176A"/>
    <w:rsid w:val="00121AF3"/>
    <w:rsid w:val="00123F8E"/>
    <w:rsid w:val="00124DF2"/>
    <w:rsid w:val="00124ED7"/>
    <w:rsid w:val="001250BC"/>
    <w:rsid w:val="00125810"/>
    <w:rsid w:val="001259DF"/>
    <w:rsid w:val="00125E41"/>
    <w:rsid w:val="00126222"/>
    <w:rsid w:val="0012676A"/>
    <w:rsid w:val="00126BD6"/>
    <w:rsid w:val="0012724D"/>
    <w:rsid w:val="001277DC"/>
    <w:rsid w:val="00127E35"/>
    <w:rsid w:val="00130E7D"/>
    <w:rsid w:val="00130F9D"/>
    <w:rsid w:val="001322B4"/>
    <w:rsid w:val="00132447"/>
    <w:rsid w:val="00132C80"/>
    <w:rsid w:val="00132CE4"/>
    <w:rsid w:val="0013334E"/>
    <w:rsid w:val="00133643"/>
    <w:rsid w:val="001349BE"/>
    <w:rsid w:val="00134E73"/>
    <w:rsid w:val="00134FF7"/>
    <w:rsid w:val="00135175"/>
    <w:rsid w:val="00137115"/>
    <w:rsid w:val="0013715F"/>
    <w:rsid w:val="001372B0"/>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6E8A"/>
    <w:rsid w:val="001570F6"/>
    <w:rsid w:val="00157598"/>
    <w:rsid w:val="0015782C"/>
    <w:rsid w:val="00157E76"/>
    <w:rsid w:val="00160D7D"/>
    <w:rsid w:val="0016240C"/>
    <w:rsid w:val="00162432"/>
    <w:rsid w:val="00162CF0"/>
    <w:rsid w:val="00162E5C"/>
    <w:rsid w:val="001649F2"/>
    <w:rsid w:val="00164C40"/>
    <w:rsid w:val="00164CCC"/>
    <w:rsid w:val="0016515B"/>
    <w:rsid w:val="00165304"/>
    <w:rsid w:val="001654E2"/>
    <w:rsid w:val="00165C3F"/>
    <w:rsid w:val="001661AE"/>
    <w:rsid w:val="0016629D"/>
    <w:rsid w:val="00166560"/>
    <w:rsid w:val="00166C20"/>
    <w:rsid w:val="00166ECA"/>
    <w:rsid w:val="00167524"/>
    <w:rsid w:val="0016779B"/>
    <w:rsid w:val="001700F5"/>
    <w:rsid w:val="00170218"/>
    <w:rsid w:val="00170A65"/>
    <w:rsid w:val="00170CE7"/>
    <w:rsid w:val="00171382"/>
    <w:rsid w:val="00173E7B"/>
    <w:rsid w:val="00174240"/>
    <w:rsid w:val="00174405"/>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01B7"/>
    <w:rsid w:val="0019123C"/>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62B"/>
    <w:rsid w:val="001A0874"/>
    <w:rsid w:val="001A093C"/>
    <w:rsid w:val="001A0FA0"/>
    <w:rsid w:val="001A19FC"/>
    <w:rsid w:val="001A1B47"/>
    <w:rsid w:val="001A24A4"/>
    <w:rsid w:val="001A24A7"/>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919"/>
    <w:rsid w:val="001B00B3"/>
    <w:rsid w:val="001B0C56"/>
    <w:rsid w:val="001B0F38"/>
    <w:rsid w:val="001B19CD"/>
    <w:rsid w:val="001B1B94"/>
    <w:rsid w:val="001B1FCC"/>
    <w:rsid w:val="001B27AF"/>
    <w:rsid w:val="001B3D77"/>
    <w:rsid w:val="001B3E62"/>
    <w:rsid w:val="001B53C6"/>
    <w:rsid w:val="001B55B3"/>
    <w:rsid w:val="001B5D6D"/>
    <w:rsid w:val="001B6A4A"/>
    <w:rsid w:val="001B6F27"/>
    <w:rsid w:val="001B7003"/>
    <w:rsid w:val="001B7581"/>
    <w:rsid w:val="001B78DC"/>
    <w:rsid w:val="001B7DBC"/>
    <w:rsid w:val="001B7EF6"/>
    <w:rsid w:val="001C0343"/>
    <w:rsid w:val="001C0AAB"/>
    <w:rsid w:val="001C1215"/>
    <w:rsid w:val="001C191D"/>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C7EDA"/>
    <w:rsid w:val="001D06BE"/>
    <w:rsid w:val="001D1E21"/>
    <w:rsid w:val="001D1EF7"/>
    <w:rsid w:val="001D285F"/>
    <w:rsid w:val="001D440F"/>
    <w:rsid w:val="001D51A9"/>
    <w:rsid w:val="001D53F0"/>
    <w:rsid w:val="001D56D0"/>
    <w:rsid w:val="001D5C3D"/>
    <w:rsid w:val="001D5D79"/>
    <w:rsid w:val="001D5F87"/>
    <w:rsid w:val="001D766D"/>
    <w:rsid w:val="001E0713"/>
    <w:rsid w:val="001E0AAF"/>
    <w:rsid w:val="001E0FDA"/>
    <w:rsid w:val="001E17B4"/>
    <w:rsid w:val="001E1A61"/>
    <w:rsid w:val="001E202B"/>
    <w:rsid w:val="001E2111"/>
    <w:rsid w:val="001E275B"/>
    <w:rsid w:val="001E2B81"/>
    <w:rsid w:val="001E34B9"/>
    <w:rsid w:val="001E35BB"/>
    <w:rsid w:val="001E5707"/>
    <w:rsid w:val="001E59F8"/>
    <w:rsid w:val="001E5CA3"/>
    <w:rsid w:val="001E6250"/>
    <w:rsid w:val="001E6642"/>
    <w:rsid w:val="001E7003"/>
    <w:rsid w:val="001F0027"/>
    <w:rsid w:val="001F069B"/>
    <w:rsid w:val="001F0B93"/>
    <w:rsid w:val="001F0E36"/>
    <w:rsid w:val="001F0FB5"/>
    <w:rsid w:val="001F12E8"/>
    <w:rsid w:val="001F15BC"/>
    <w:rsid w:val="001F1826"/>
    <w:rsid w:val="001F1E3A"/>
    <w:rsid w:val="001F2236"/>
    <w:rsid w:val="001F2279"/>
    <w:rsid w:val="001F4850"/>
    <w:rsid w:val="001F4DF2"/>
    <w:rsid w:val="001F5224"/>
    <w:rsid w:val="001F5329"/>
    <w:rsid w:val="001F546F"/>
    <w:rsid w:val="001F60A9"/>
    <w:rsid w:val="001F6AC6"/>
    <w:rsid w:val="001F7461"/>
    <w:rsid w:val="00200156"/>
    <w:rsid w:val="0020022E"/>
    <w:rsid w:val="00200DE1"/>
    <w:rsid w:val="00200FBE"/>
    <w:rsid w:val="002011F7"/>
    <w:rsid w:val="00201658"/>
    <w:rsid w:val="002019DA"/>
    <w:rsid w:val="00202065"/>
    <w:rsid w:val="0020219D"/>
    <w:rsid w:val="00202B7A"/>
    <w:rsid w:val="00202F2B"/>
    <w:rsid w:val="0020450C"/>
    <w:rsid w:val="00204C52"/>
    <w:rsid w:val="00206283"/>
    <w:rsid w:val="002067C0"/>
    <w:rsid w:val="00206AD6"/>
    <w:rsid w:val="00206BDB"/>
    <w:rsid w:val="00207175"/>
    <w:rsid w:val="00207286"/>
    <w:rsid w:val="00207CF8"/>
    <w:rsid w:val="00207E3C"/>
    <w:rsid w:val="002100D2"/>
    <w:rsid w:val="002104B4"/>
    <w:rsid w:val="00210AE8"/>
    <w:rsid w:val="002129ED"/>
    <w:rsid w:val="002144C3"/>
    <w:rsid w:val="002148B4"/>
    <w:rsid w:val="002153CC"/>
    <w:rsid w:val="00215936"/>
    <w:rsid w:val="00215D8D"/>
    <w:rsid w:val="00217188"/>
    <w:rsid w:val="00217195"/>
    <w:rsid w:val="0021750A"/>
    <w:rsid w:val="00217D2F"/>
    <w:rsid w:val="00220202"/>
    <w:rsid w:val="00220F04"/>
    <w:rsid w:val="00221361"/>
    <w:rsid w:val="0022346D"/>
    <w:rsid w:val="00223C3A"/>
    <w:rsid w:val="00223C63"/>
    <w:rsid w:val="00224033"/>
    <w:rsid w:val="00224E7F"/>
    <w:rsid w:val="002257E4"/>
    <w:rsid w:val="002274BA"/>
    <w:rsid w:val="002274FD"/>
    <w:rsid w:val="0022770C"/>
    <w:rsid w:val="002304C5"/>
    <w:rsid w:val="00230C6D"/>
    <w:rsid w:val="00231395"/>
    <w:rsid w:val="0023148C"/>
    <w:rsid w:val="00232039"/>
    <w:rsid w:val="002325BF"/>
    <w:rsid w:val="002332E4"/>
    <w:rsid w:val="0023366C"/>
    <w:rsid w:val="0023382A"/>
    <w:rsid w:val="00233CB1"/>
    <w:rsid w:val="0023494E"/>
    <w:rsid w:val="00234BB1"/>
    <w:rsid w:val="0023537E"/>
    <w:rsid w:val="00235BE1"/>
    <w:rsid w:val="00235FB6"/>
    <w:rsid w:val="00236675"/>
    <w:rsid w:val="002369C2"/>
    <w:rsid w:val="00236BF6"/>
    <w:rsid w:val="00236BF8"/>
    <w:rsid w:val="00236F2C"/>
    <w:rsid w:val="002370D8"/>
    <w:rsid w:val="002403F6"/>
    <w:rsid w:val="0024177D"/>
    <w:rsid w:val="00242D18"/>
    <w:rsid w:val="00243224"/>
    <w:rsid w:val="00243DFC"/>
    <w:rsid w:val="0024429A"/>
    <w:rsid w:val="0024550E"/>
    <w:rsid w:val="00245707"/>
    <w:rsid w:val="00245CE7"/>
    <w:rsid w:val="00246BC7"/>
    <w:rsid w:val="002474A2"/>
    <w:rsid w:val="002502D8"/>
    <w:rsid w:val="002507BE"/>
    <w:rsid w:val="00250955"/>
    <w:rsid w:val="00250B57"/>
    <w:rsid w:val="00250E23"/>
    <w:rsid w:val="00250F2D"/>
    <w:rsid w:val="0025127B"/>
    <w:rsid w:val="002514F0"/>
    <w:rsid w:val="002515AC"/>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93F"/>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116"/>
    <w:rsid w:val="00270645"/>
    <w:rsid w:val="00270E63"/>
    <w:rsid w:val="002713A1"/>
    <w:rsid w:val="00271B41"/>
    <w:rsid w:val="002725A6"/>
    <w:rsid w:val="00272C35"/>
    <w:rsid w:val="00274BB4"/>
    <w:rsid w:val="00274E56"/>
    <w:rsid w:val="00275433"/>
    <w:rsid w:val="00275ECA"/>
    <w:rsid w:val="00275F27"/>
    <w:rsid w:val="00276514"/>
    <w:rsid w:val="00276743"/>
    <w:rsid w:val="0027683C"/>
    <w:rsid w:val="002769B8"/>
    <w:rsid w:val="00276A98"/>
    <w:rsid w:val="00276DBE"/>
    <w:rsid w:val="00276FCA"/>
    <w:rsid w:val="002773DE"/>
    <w:rsid w:val="0027766F"/>
    <w:rsid w:val="0028059F"/>
    <w:rsid w:val="00280B0B"/>
    <w:rsid w:val="00281000"/>
    <w:rsid w:val="002813A5"/>
    <w:rsid w:val="00281664"/>
    <w:rsid w:val="002823C0"/>
    <w:rsid w:val="00284830"/>
    <w:rsid w:val="00285195"/>
    <w:rsid w:val="00286074"/>
    <w:rsid w:val="002866AE"/>
    <w:rsid w:val="002868A9"/>
    <w:rsid w:val="00287003"/>
    <w:rsid w:val="00287CD3"/>
    <w:rsid w:val="00290449"/>
    <w:rsid w:val="002906CB"/>
    <w:rsid w:val="002907EB"/>
    <w:rsid w:val="00291183"/>
    <w:rsid w:val="0029212D"/>
    <w:rsid w:val="0029244B"/>
    <w:rsid w:val="00292B64"/>
    <w:rsid w:val="00292E56"/>
    <w:rsid w:val="00293327"/>
    <w:rsid w:val="00293D35"/>
    <w:rsid w:val="00294730"/>
    <w:rsid w:val="002947F1"/>
    <w:rsid w:val="0029521E"/>
    <w:rsid w:val="00295882"/>
    <w:rsid w:val="00295C63"/>
    <w:rsid w:val="002960A6"/>
    <w:rsid w:val="00297377"/>
    <w:rsid w:val="00297E82"/>
    <w:rsid w:val="00297F88"/>
    <w:rsid w:val="002A18A0"/>
    <w:rsid w:val="002A2245"/>
    <w:rsid w:val="002A246D"/>
    <w:rsid w:val="002A3B31"/>
    <w:rsid w:val="002A4432"/>
    <w:rsid w:val="002A5549"/>
    <w:rsid w:val="002A695C"/>
    <w:rsid w:val="002A6D1A"/>
    <w:rsid w:val="002A76ED"/>
    <w:rsid w:val="002A7B6F"/>
    <w:rsid w:val="002A7BDE"/>
    <w:rsid w:val="002A7D1C"/>
    <w:rsid w:val="002A7FA0"/>
    <w:rsid w:val="002B0A53"/>
    <w:rsid w:val="002B144B"/>
    <w:rsid w:val="002B3FE1"/>
    <w:rsid w:val="002B41DA"/>
    <w:rsid w:val="002B4AE9"/>
    <w:rsid w:val="002B4DA5"/>
    <w:rsid w:val="002B643C"/>
    <w:rsid w:val="002B7DC0"/>
    <w:rsid w:val="002C0ABA"/>
    <w:rsid w:val="002C26B0"/>
    <w:rsid w:val="002C34FC"/>
    <w:rsid w:val="002C4038"/>
    <w:rsid w:val="002C45DB"/>
    <w:rsid w:val="002C4704"/>
    <w:rsid w:val="002C47EE"/>
    <w:rsid w:val="002C4B4A"/>
    <w:rsid w:val="002C4CC5"/>
    <w:rsid w:val="002C5018"/>
    <w:rsid w:val="002C5094"/>
    <w:rsid w:val="002C570F"/>
    <w:rsid w:val="002C5961"/>
    <w:rsid w:val="002C605A"/>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637"/>
    <w:rsid w:val="002D67B4"/>
    <w:rsid w:val="002D67C6"/>
    <w:rsid w:val="002D6C1E"/>
    <w:rsid w:val="002D6ECB"/>
    <w:rsid w:val="002D6F60"/>
    <w:rsid w:val="002D7F36"/>
    <w:rsid w:val="002E02CB"/>
    <w:rsid w:val="002E0D77"/>
    <w:rsid w:val="002E14AC"/>
    <w:rsid w:val="002E2E32"/>
    <w:rsid w:val="002E3C1A"/>
    <w:rsid w:val="002E5E9B"/>
    <w:rsid w:val="002F08B7"/>
    <w:rsid w:val="002F0B16"/>
    <w:rsid w:val="002F14C6"/>
    <w:rsid w:val="002F1B01"/>
    <w:rsid w:val="002F1B15"/>
    <w:rsid w:val="002F3036"/>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4123"/>
    <w:rsid w:val="0030422F"/>
    <w:rsid w:val="00304678"/>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5DB"/>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885"/>
    <w:rsid w:val="00345E3B"/>
    <w:rsid w:val="00346460"/>
    <w:rsid w:val="00346520"/>
    <w:rsid w:val="00346A85"/>
    <w:rsid w:val="003501E9"/>
    <w:rsid w:val="00351071"/>
    <w:rsid w:val="003519AE"/>
    <w:rsid w:val="00351E31"/>
    <w:rsid w:val="00351E50"/>
    <w:rsid w:val="0035305A"/>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1873"/>
    <w:rsid w:val="00371977"/>
    <w:rsid w:val="00371FD7"/>
    <w:rsid w:val="0037220B"/>
    <w:rsid w:val="00372A32"/>
    <w:rsid w:val="00372AEC"/>
    <w:rsid w:val="00373086"/>
    <w:rsid w:val="00373A15"/>
    <w:rsid w:val="00373CA9"/>
    <w:rsid w:val="00374261"/>
    <w:rsid w:val="003743D5"/>
    <w:rsid w:val="00375159"/>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4E6A"/>
    <w:rsid w:val="00385659"/>
    <w:rsid w:val="003858A1"/>
    <w:rsid w:val="00385D49"/>
    <w:rsid w:val="003861A8"/>
    <w:rsid w:val="00386830"/>
    <w:rsid w:val="00386CCE"/>
    <w:rsid w:val="00386CD7"/>
    <w:rsid w:val="00386EB3"/>
    <w:rsid w:val="00386F49"/>
    <w:rsid w:val="0038717E"/>
    <w:rsid w:val="00387244"/>
    <w:rsid w:val="003872A7"/>
    <w:rsid w:val="00387820"/>
    <w:rsid w:val="00387959"/>
    <w:rsid w:val="00387B26"/>
    <w:rsid w:val="00387E2D"/>
    <w:rsid w:val="003903C0"/>
    <w:rsid w:val="00390692"/>
    <w:rsid w:val="00391119"/>
    <w:rsid w:val="003921BC"/>
    <w:rsid w:val="00393472"/>
    <w:rsid w:val="003935B2"/>
    <w:rsid w:val="003938B5"/>
    <w:rsid w:val="003947AB"/>
    <w:rsid w:val="00394F8E"/>
    <w:rsid w:val="00395D7E"/>
    <w:rsid w:val="003963D0"/>
    <w:rsid w:val="003963D2"/>
    <w:rsid w:val="00397D87"/>
    <w:rsid w:val="00397E4B"/>
    <w:rsid w:val="003A1322"/>
    <w:rsid w:val="003A181D"/>
    <w:rsid w:val="003A1F8E"/>
    <w:rsid w:val="003A23D9"/>
    <w:rsid w:val="003A244D"/>
    <w:rsid w:val="003A2B10"/>
    <w:rsid w:val="003A2F64"/>
    <w:rsid w:val="003A396C"/>
    <w:rsid w:val="003A3B1A"/>
    <w:rsid w:val="003A46B6"/>
    <w:rsid w:val="003A47CC"/>
    <w:rsid w:val="003A7AE8"/>
    <w:rsid w:val="003A7BB0"/>
    <w:rsid w:val="003A7CCA"/>
    <w:rsid w:val="003B0A90"/>
    <w:rsid w:val="003B0F01"/>
    <w:rsid w:val="003B1562"/>
    <w:rsid w:val="003B1C6F"/>
    <w:rsid w:val="003B23D1"/>
    <w:rsid w:val="003B2A11"/>
    <w:rsid w:val="003B2C12"/>
    <w:rsid w:val="003B2F0C"/>
    <w:rsid w:val="003B3BDA"/>
    <w:rsid w:val="003B3C8A"/>
    <w:rsid w:val="003B42EB"/>
    <w:rsid w:val="003B4384"/>
    <w:rsid w:val="003B468F"/>
    <w:rsid w:val="003B4ECB"/>
    <w:rsid w:val="003B554F"/>
    <w:rsid w:val="003B57A9"/>
    <w:rsid w:val="003B63DF"/>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3E2"/>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442"/>
    <w:rsid w:val="003F073F"/>
    <w:rsid w:val="003F0765"/>
    <w:rsid w:val="003F08B2"/>
    <w:rsid w:val="003F2581"/>
    <w:rsid w:val="003F25D4"/>
    <w:rsid w:val="003F2EA2"/>
    <w:rsid w:val="003F30F0"/>
    <w:rsid w:val="003F32B4"/>
    <w:rsid w:val="003F4E5F"/>
    <w:rsid w:val="003F5159"/>
    <w:rsid w:val="003F6B0B"/>
    <w:rsid w:val="003F6DFC"/>
    <w:rsid w:val="003F6E45"/>
    <w:rsid w:val="003F763F"/>
    <w:rsid w:val="003F785F"/>
    <w:rsid w:val="00400157"/>
    <w:rsid w:val="00400C25"/>
    <w:rsid w:val="00400EC0"/>
    <w:rsid w:val="0040130B"/>
    <w:rsid w:val="0040140C"/>
    <w:rsid w:val="00401687"/>
    <w:rsid w:val="00401ED0"/>
    <w:rsid w:val="00402356"/>
    <w:rsid w:val="00403446"/>
    <w:rsid w:val="0040367C"/>
    <w:rsid w:val="00403A6A"/>
    <w:rsid w:val="00403B53"/>
    <w:rsid w:val="00403FA1"/>
    <w:rsid w:val="00404B26"/>
    <w:rsid w:val="00404DC9"/>
    <w:rsid w:val="004052C5"/>
    <w:rsid w:val="00405EFD"/>
    <w:rsid w:val="00406775"/>
    <w:rsid w:val="00406853"/>
    <w:rsid w:val="00407DEC"/>
    <w:rsid w:val="00407FC5"/>
    <w:rsid w:val="00410402"/>
    <w:rsid w:val="00410EFA"/>
    <w:rsid w:val="00411013"/>
    <w:rsid w:val="00411171"/>
    <w:rsid w:val="0041285F"/>
    <w:rsid w:val="0041355A"/>
    <w:rsid w:val="004137A2"/>
    <w:rsid w:val="00413E2B"/>
    <w:rsid w:val="0041486C"/>
    <w:rsid w:val="004148E6"/>
    <w:rsid w:val="00415308"/>
    <w:rsid w:val="0041549A"/>
    <w:rsid w:val="00415951"/>
    <w:rsid w:val="00415A07"/>
    <w:rsid w:val="00416020"/>
    <w:rsid w:val="004160DA"/>
    <w:rsid w:val="0041710B"/>
    <w:rsid w:val="004176EC"/>
    <w:rsid w:val="0042207B"/>
    <w:rsid w:val="004227D7"/>
    <w:rsid w:val="00423C12"/>
    <w:rsid w:val="00424C42"/>
    <w:rsid w:val="00425572"/>
    <w:rsid w:val="00425594"/>
    <w:rsid w:val="00425E50"/>
    <w:rsid w:val="004260F1"/>
    <w:rsid w:val="0042683D"/>
    <w:rsid w:val="00426A19"/>
    <w:rsid w:val="00430B17"/>
    <w:rsid w:val="00430CA6"/>
    <w:rsid w:val="00430E57"/>
    <w:rsid w:val="004310C7"/>
    <w:rsid w:val="00431246"/>
    <w:rsid w:val="00431BE5"/>
    <w:rsid w:val="0043261D"/>
    <w:rsid w:val="004326D3"/>
    <w:rsid w:val="00433B46"/>
    <w:rsid w:val="004342AD"/>
    <w:rsid w:val="004342C9"/>
    <w:rsid w:val="00435216"/>
    <w:rsid w:val="004353CF"/>
    <w:rsid w:val="00435B78"/>
    <w:rsid w:val="00435C54"/>
    <w:rsid w:val="00435F29"/>
    <w:rsid w:val="00435F84"/>
    <w:rsid w:val="0043631F"/>
    <w:rsid w:val="004373EE"/>
    <w:rsid w:val="004373F0"/>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D0C"/>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1BB3"/>
    <w:rsid w:val="004823CF"/>
    <w:rsid w:val="00482F56"/>
    <w:rsid w:val="00483B91"/>
    <w:rsid w:val="00483EA5"/>
    <w:rsid w:val="004846AC"/>
    <w:rsid w:val="0048515C"/>
    <w:rsid w:val="004853D3"/>
    <w:rsid w:val="0048541D"/>
    <w:rsid w:val="004856B3"/>
    <w:rsid w:val="004858D3"/>
    <w:rsid w:val="004858EE"/>
    <w:rsid w:val="004861B6"/>
    <w:rsid w:val="0048621D"/>
    <w:rsid w:val="00487320"/>
    <w:rsid w:val="0048769B"/>
    <w:rsid w:val="004905B5"/>
    <w:rsid w:val="00490929"/>
    <w:rsid w:val="00490AA7"/>
    <w:rsid w:val="00490CD8"/>
    <w:rsid w:val="00491033"/>
    <w:rsid w:val="00492CA5"/>
    <w:rsid w:val="00492D91"/>
    <w:rsid w:val="004934BA"/>
    <w:rsid w:val="00494162"/>
    <w:rsid w:val="00495593"/>
    <w:rsid w:val="00495D64"/>
    <w:rsid w:val="00495DFE"/>
    <w:rsid w:val="00496682"/>
    <w:rsid w:val="00496A38"/>
    <w:rsid w:val="0049716A"/>
    <w:rsid w:val="00497233"/>
    <w:rsid w:val="004A054D"/>
    <w:rsid w:val="004A0A3B"/>
    <w:rsid w:val="004A0C2B"/>
    <w:rsid w:val="004A10E3"/>
    <w:rsid w:val="004A2A25"/>
    <w:rsid w:val="004A2F1D"/>
    <w:rsid w:val="004A30C5"/>
    <w:rsid w:val="004A390E"/>
    <w:rsid w:val="004A3E14"/>
    <w:rsid w:val="004A424C"/>
    <w:rsid w:val="004A4E2B"/>
    <w:rsid w:val="004A58C1"/>
    <w:rsid w:val="004A5AA1"/>
    <w:rsid w:val="004A5E15"/>
    <w:rsid w:val="004A65EA"/>
    <w:rsid w:val="004A6A9A"/>
    <w:rsid w:val="004A6AF2"/>
    <w:rsid w:val="004A7156"/>
    <w:rsid w:val="004A7324"/>
    <w:rsid w:val="004A75B8"/>
    <w:rsid w:val="004A75C0"/>
    <w:rsid w:val="004A764F"/>
    <w:rsid w:val="004A7E6B"/>
    <w:rsid w:val="004B0DAB"/>
    <w:rsid w:val="004B1B25"/>
    <w:rsid w:val="004B20DB"/>
    <w:rsid w:val="004B2DC6"/>
    <w:rsid w:val="004B3D91"/>
    <w:rsid w:val="004B4482"/>
    <w:rsid w:val="004B49BF"/>
    <w:rsid w:val="004B4BAF"/>
    <w:rsid w:val="004B58C2"/>
    <w:rsid w:val="004B5CCC"/>
    <w:rsid w:val="004B63A5"/>
    <w:rsid w:val="004B6E70"/>
    <w:rsid w:val="004B7893"/>
    <w:rsid w:val="004C0033"/>
    <w:rsid w:val="004C0EAE"/>
    <w:rsid w:val="004C14B6"/>
    <w:rsid w:val="004C1FE5"/>
    <w:rsid w:val="004C2D20"/>
    <w:rsid w:val="004C364B"/>
    <w:rsid w:val="004C5244"/>
    <w:rsid w:val="004C608E"/>
    <w:rsid w:val="004C67E3"/>
    <w:rsid w:val="004D00A2"/>
    <w:rsid w:val="004D0785"/>
    <w:rsid w:val="004D07A9"/>
    <w:rsid w:val="004D08E6"/>
    <w:rsid w:val="004D163F"/>
    <w:rsid w:val="004D2BD4"/>
    <w:rsid w:val="004D2D4F"/>
    <w:rsid w:val="004D2E21"/>
    <w:rsid w:val="004D2E3E"/>
    <w:rsid w:val="004D3D97"/>
    <w:rsid w:val="004D4C85"/>
    <w:rsid w:val="004D5202"/>
    <w:rsid w:val="004D62E2"/>
    <w:rsid w:val="004D6E4B"/>
    <w:rsid w:val="004D6F4A"/>
    <w:rsid w:val="004D7C7D"/>
    <w:rsid w:val="004E0A10"/>
    <w:rsid w:val="004E103B"/>
    <w:rsid w:val="004E11EC"/>
    <w:rsid w:val="004E1A1D"/>
    <w:rsid w:val="004E3455"/>
    <w:rsid w:val="004E3591"/>
    <w:rsid w:val="004E3619"/>
    <w:rsid w:val="004E37F7"/>
    <w:rsid w:val="004E40E2"/>
    <w:rsid w:val="004E4157"/>
    <w:rsid w:val="004E4646"/>
    <w:rsid w:val="004E4B70"/>
    <w:rsid w:val="004E4BC1"/>
    <w:rsid w:val="004E52A5"/>
    <w:rsid w:val="004E59BA"/>
    <w:rsid w:val="004E5B61"/>
    <w:rsid w:val="004E5F65"/>
    <w:rsid w:val="004E601F"/>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02D"/>
    <w:rsid w:val="004F5FF0"/>
    <w:rsid w:val="004F640F"/>
    <w:rsid w:val="004F64B3"/>
    <w:rsid w:val="004F699C"/>
    <w:rsid w:val="004F6A0F"/>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109"/>
    <w:rsid w:val="005128A5"/>
    <w:rsid w:val="005130C4"/>
    <w:rsid w:val="0051319C"/>
    <w:rsid w:val="0051360D"/>
    <w:rsid w:val="00514E9C"/>
    <w:rsid w:val="0051538F"/>
    <w:rsid w:val="005159C9"/>
    <w:rsid w:val="00515CB1"/>
    <w:rsid w:val="005164DB"/>
    <w:rsid w:val="00516813"/>
    <w:rsid w:val="005169AC"/>
    <w:rsid w:val="00516E99"/>
    <w:rsid w:val="00517BA6"/>
    <w:rsid w:val="00517C11"/>
    <w:rsid w:val="0052025C"/>
    <w:rsid w:val="0052162A"/>
    <w:rsid w:val="0052199B"/>
    <w:rsid w:val="00522339"/>
    <w:rsid w:val="005226CF"/>
    <w:rsid w:val="005232B5"/>
    <w:rsid w:val="00523739"/>
    <w:rsid w:val="00523E63"/>
    <w:rsid w:val="00524076"/>
    <w:rsid w:val="005243D7"/>
    <w:rsid w:val="00524459"/>
    <w:rsid w:val="0052499B"/>
    <w:rsid w:val="005257B5"/>
    <w:rsid w:val="00525C2D"/>
    <w:rsid w:val="00525C3D"/>
    <w:rsid w:val="005265C9"/>
    <w:rsid w:val="00526C8D"/>
    <w:rsid w:val="00526CBE"/>
    <w:rsid w:val="00527410"/>
    <w:rsid w:val="005276A3"/>
    <w:rsid w:val="0053034D"/>
    <w:rsid w:val="005303DF"/>
    <w:rsid w:val="005317A1"/>
    <w:rsid w:val="0053193C"/>
    <w:rsid w:val="005324C2"/>
    <w:rsid w:val="00532538"/>
    <w:rsid w:val="00532D21"/>
    <w:rsid w:val="005330E9"/>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4AF"/>
    <w:rsid w:val="0054493E"/>
    <w:rsid w:val="00544A6F"/>
    <w:rsid w:val="00545257"/>
    <w:rsid w:val="005456F9"/>
    <w:rsid w:val="0054575B"/>
    <w:rsid w:val="00545898"/>
    <w:rsid w:val="00545D9A"/>
    <w:rsid w:val="005464EC"/>
    <w:rsid w:val="005474CE"/>
    <w:rsid w:val="005500CB"/>
    <w:rsid w:val="00550193"/>
    <w:rsid w:val="005506F4"/>
    <w:rsid w:val="00551539"/>
    <w:rsid w:val="0055224A"/>
    <w:rsid w:val="00552525"/>
    <w:rsid w:val="0055347F"/>
    <w:rsid w:val="00553E02"/>
    <w:rsid w:val="005547D4"/>
    <w:rsid w:val="00554D54"/>
    <w:rsid w:val="005550DF"/>
    <w:rsid w:val="00555978"/>
    <w:rsid w:val="005565DF"/>
    <w:rsid w:val="00556729"/>
    <w:rsid w:val="00557E7F"/>
    <w:rsid w:val="00557E8E"/>
    <w:rsid w:val="005603E3"/>
    <w:rsid w:val="00560A31"/>
    <w:rsid w:val="00560CC1"/>
    <w:rsid w:val="005614A7"/>
    <w:rsid w:val="005616B4"/>
    <w:rsid w:val="00561886"/>
    <w:rsid w:val="00561AF3"/>
    <w:rsid w:val="00561EA0"/>
    <w:rsid w:val="005626D2"/>
    <w:rsid w:val="005628CE"/>
    <w:rsid w:val="00563CEE"/>
    <w:rsid w:val="00564F18"/>
    <w:rsid w:val="00566C35"/>
    <w:rsid w:val="00566D23"/>
    <w:rsid w:val="00566DF2"/>
    <w:rsid w:val="0057068B"/>
    <w:rsid w:val="0057168F"/>
    <w:rsid w:val="005718E2"/>
    <w:rsid w:val="00571CFE"/>
    <w:rsid w:val="00572087"/>
    <w:rsid w:val="00572741"/>
    <w:rsid w:val="00572A89"/>
    <w:rsid w:val="00572C45"/>
    <w:rsid w:val="005732EE"/>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1F7B"/>
    <w:rsid w:val="00582E48"/>
    <w:rsid w:val="0058341D"/>
    <w:rsid w:val="0058383A"/>
    <w:rsid w:val="00583ABC"/>
    <w:rsid w:val="00583C01"/>
    <w:rsid w:val="005847F0"/>
    <w:rsid w:val="00584993"/>
    <w:rsid w:val="0058540B"/>
    <w:rsid w:val="00585554"/>
    <w:rsid w:val="00585599"/>
    <w:rsid w:val="00585C0F"/>
    <w:rsid w:val="0058734D"/>
    <w:rsid w:val="0059076A"/>
    <w:rsid w:val="00590E5F"/>
    <w:rsid w:val="00590EDE"/>
    <w:rsid w:val="005910F5"/>
    <w:rsid w:val="00591CBD"/>
    <w:rsid w:val="00591DB7"/>
    <w:rsid w:val="005922FA"/>
    <w:rsid w:val="005930D3"/>
    <w:rsid w:val="0059364A"/>
    <w:rsid w:val="005942D9"/>
    <w:rsid w:val="00594E63"/>
    <w:rsid w:val="005953BF"/>
    <w:rsid w:val="005956FF"/>
    <w:rsid w:val="005965C3"/>
    <w:rsid w:val="005966F1"/>
    <w:rsid w:val="00597B63"/>
    <w:rsid w:val="00597D59"/>
    <w:rsid w:val="00597FE2"/>
    <w:rsid w:val="005A01C9"/>
    <w:rsid w:val="005A07F2"/>
    <w:rsid w:val="005A10FA"/>
    <w:rsid w:val="005A1EA7"/>
    <w:rsid w:val="005A24DA"/>
    <w:rsid w:val="005A2DF6"/>
    <w:rsid w:val="005A367F"/>
    <w:rsid w:val="005A3944"/>
    <w:rsid w:val="005A39EA"/>
    <w:rsid w:val="005A3C03"/>
    <w:rsid w:val="005A3EC1"/>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B45"/>
    <w:rsid w:val="005B3F7D"/>
    <w:rsid w:val="005B50CA"/>
    <w:rsid w:val="005B6858"/>
    <w:rsid w:val="005B7168"/>
    <w:rsid w:val="005B719F"/>
    <w:rsid w:val="005B7DD4"/>
    <w:rsid w:val="005C0621"/>
    <w:rsid w:val="005C0AF2"/>
    <w:rsid w:val="005C166E"/>
    <w:rsid w:val="005C2D30"/>
    <w:rsid w:val="005C31C9"/>
    <w:rsid w:val="005C38CB"/>
    <w:rsid w:val="005C3F39"/>
    <w:rsid w:val="005C3FD4"/>
    <w:rsid w:val="005C409A"/>
    <w:rsid w:val="005C4BA8"/>
    <w:rsid w:val="005C5D49"/>
    <w:rsid w:val="005C5E98"/>
    <w:rsid w:val="005C6198"/>
    <w:rsid w:val="005C6831"/>
    <w:rsid w:val="005C68EE"/>
    <w:rsid w:val="005C6C23"/>
    <w:rsid w:val="005C6ECB"/>
    <w:rsid w:val="005C7342"/>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6A"/>
    <w:rsid w:val="005D6AF9"/>
    <w:rsid w:val="005D6E81"/>
    <w:rsid w:val="005D6E8E"/>
    <w:rsid w:val="005D7074"/>
    <w:rsid w:val="005D79E4"/>
    <w:rsid w:val="005E001A"/>
    <w:rsid w:val="005E044D"/>
    <w:rsid w:val="005E0886"/>
    <w:rsid w:val="005E0C9E"/>
    <w:rsid w:val="005E1D22"/>
    <w:rsid w:val="005E2543"/>
    <w:rsid w:val="005E2655"/>
    <w:rsid w:val="005E27A5"/>
    <w:rsid w:val="005E2F73"/>
    <w:rsid w:val="005E3525"/>
    <w:rsid w:val="005E40DD"/>
    <w:rsid w:val="005E509B"/>
    <w:rsid w:val="005E5639"/>
    <w:rsid w:val="005E5C67"/>
    <w:rsid w:val="005E626C"/>
    <w:rsid w:val="005E6746"/>
    <w:rsid w:val="005E719B"/>
    <w:rsid w:val="005E7B9E"/>
    <w:rsid w:val="005E7E6A"/>
    <w:rsid w:val="005F074E"/>
    <w:rsid w:val="005F0773"/>
    <w:rsid w:val="005F0796"/>
    <w:rsid w:val="005F0C44"/>
    <w:rsid w:val="005F110A"/>
    <w:rsid w:val="005F18AA"/>
    <w:rsid w:val="005F3178"/>
    <w:rsid w:val="005F3946"/>
    <w:rsid w:val="005F40E6"/>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4A4B"/>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D2C"/>
    <w:rsid w:val="006148F0"/>
    <w:rsid w:val="006149E5"/>
    <w:rsid w:val="00615121"/>
    <w:rsid w:val="006159F5"/>
    <w:rsid w:val="00615D9E"/>
    <w:rsid w:val="00615E62"/>
    <w:rsid w:val="006163A2"/>
    <w:rsid w:val="00616EAE"/>
    <w:rsid w:val="00617C32"/>
    <w:rsid w:val="00617D95"/>
    <w:rsid w:val="00617E3D"/>
    <w:rsid w:val="00617FC9"/>
    <w:rsid w:val="00621730"/>
    <w:rsid w:val="00621BB2"/>
    <w:rsid w:val="00622116"/>
    <w:rsid w:val="00622942"/>
    <w:rsid w:val="00622C09"/>
    <w:rsid w:val="00622D05"/>
    <w:rsid w:val="0062318C"/>
    <w:rsid w:val="0062375A"/>
    <w:rsid w:val="00623A4E"/>
    <w:rsid w:val="00623BB5"/>
    <w:rsid w:val="00626439"/>
    <w:rsid w:val="00626485"/>
    <w:rsid w:val="00627280"/>
    <w:rsid w:val="00627A07"/>
    <w:rsid w:val="00627BA6"/>
    <w:rsid w:val="00627ECB"/>
    <w:rsid w:val="006303D8"/>
    <w:rsid w:val="00630587"/>
    <w:rsid w:val="00631432"/>
    <w:rsid w:val="0063219A"/>
    <w:rsid w:val="00632542"/>
    <w:rsid w:val="00632977"/>
    <w:rsid w:val="006329C3"/>
    <w:rsid w:val="00633269"/>
    <w:rsid w:val="00633339"/>
    <w:rsid w:val="00633802"/>
    <w:rsid w:val="00633DFE"/>
    <w:rsid w:val="00634020"/>
    <w:rsid w:val="006342D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6C1"/>
    <w:rsid w:val="00657BE2"/>
    <w:rsid w:val="00657C3A"/>
    <w:rsid w:val="00660618"/>
    <w:rsid w:val="00660928"/>
    <w:rsid w:val="00660A66"/>
    <w:rsid w:val="00660D5A"/>
    <w:rsid w:val="00661214"/>
    <w:rsid w:val="00662D12"/>
    <w:rsid w:val="00662DC1"/>
    <w:rsid w:val="0066329D"/>
    <w:rsid w:val="0066367B"/>
    <w:rsid w:val="006637AA"/>
    <w:rsid w:val="00663911"/>
    <w:rsid w:val="00663F22"/>
    <w:rsid w:val="006645DB"/>
    <w:rsid w:val="00664E11"/>
    <w:rsid w:val="00664FA0"/>
    <w:rsid w:val="0066582A"/>
    <w:rsid w:val="00665D90"/>
    <w:rsid w:val="0066674A"/>
    <w:rsid w:val="0066769C"/>
    <w:rsid w:val="006676DD"/>
    <w:rsid w:val="00667B4D"/>
    <w:rsid w:val="00670100"/>
    <w:rsid w:val="006709BE"/>
    <w:rsid w:val="00670FEF"/>
    <w:rsid w:val="0067152D"/>
    <w:rsid w:val="00671D5C"/>
    <w:rsid w:val="006722E6"/>
    <w:rsid w:val="00672791"/>
    <w:rsid w:val="00672928"/>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BA5"/>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6"/>
    <w:rsid w:val="006972DC"/>
    <w:rsid w:val="006978E0"/>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0F49"/>
    <w:rsid w:val="006B10A4"/>
    <w:rsid w:val="006B11FC"/>
    <w:rsid w:val="006B1C10"/>
    <w:rsid w:val="006B1E0E"/>
    <w:rsid w:val="006B2692"/>
    <w:rsid w:val="006B32BF"/>
    <w:rsid w:val="006B3830"/>
    <w:rsid w:val="006B42A1"/>
    <w:rsid w:val="006B438B"/>
    <w:rsid w:val="006B59CD"/>
    <w:rsid w:val="006B635F"/>
    <w:rsid w:val="006B6641"/>
    <w:rsid w:val="006B708B"/>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6F68"/>
    <w:rsid w:val="006D7CA8"/>
    <w:rsid w:val="006E0128"/>
    <w:rsid w:val="006E04A7"/>
    <w:rsid w:val="006E0DD5"/>
    <w:rsid w:val="006E25CB"/>
    <w:rsid w:val="006E3585"/>
    <w:rsid w:val="006E3D45"/>
    <w:rsid w:val="006E440D"/>
    <w:rsid w:val="006E46F4"/>
    <w:rsid w:val="006E4CB2"/>
    <w:rsid w:val="006E4CDB"/>
    <w:rsid w:val="006E5496"/>
    <w:rsid w:val="006E5655"/>
    <w:rsid w:val="006E67D0"/>
    <w:rsid w:val="006E6DE4"/>
    <w:rsid w:val="006E7059"/>
    <w:rsid w:val="006E7987"/>
    <w:rsid w:val="006F0530"/>
    <w:rsid w:val="006F06E5"/>
    <w:rsid w:val="006F0F7A"/>
    <w:rsid w:val="006F107E"/>
    <w:rsid w:val="006F2010"/>
    <w:rsid w:val="006F24EA"/>
    <w:rsid w:val="006F28EC"/>
    <w:rsid w:val="006F2F09"/>
    <w:rsid w:val="006F2F5E"/>
    <w:rsid w:val="006F3372"/>
    <w:rsid w:val="006F3BE6"/>
    <w:rsid w:val="006F4436"/>
    <w:rsid w:val="006F5189"/>
    <w:rsid w:val="006F57F3"/>
    <w:rsid w:val="006F58A3"/>
    <w:rsid w:val="006F6F1A"/>
    <w:rsid w:val="006F7610"/>
    <w:rsid w:val="006F77A4"/>
    <w:rsid w:val="00700362"/>
    <w:rsid w:val="007016AE"/>
    <w:rsid w:val="00701984"/>
    <w:rsid w:val="0070267C"/>
    <w:rsid w:val="00702D3C"/>
    <w:rsid w:val="00702DE1"/>
    <w:rsid w:val="007038BC"/>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B26"/>
    <w:rsid w:val="00713C34"/>
    <w:rsid w:val="00713D17"/>
    <w:rsid w:val="0071461B"/>
    <w:rsid w:val="00715239"/>
    <w:rsid w:val="00715E34"/>
    <w:rsid w:val="00716481"/>
    <w:rsid w:val="007170BE"/>
    <w:rsid w:val="00717D74"/>
    <w:rsid w:val="007207A0"/>
    <w:rsid w:val="00721D90"/>
    <w:rsid w:val="00722334"/>
    <w:rsid w:val="00722641"/>
    <w:rsid w:val="00722D95"/>
    <w:rsid w:val="00724B50"/>
    <w:rsid w:val="007252A5"/>
    <w:rsid w:val="0072632C"/>
    <w:rsid w:val="00726603"/>
    <w:rsid w:val="00726708"/>
    <w:rsid w:val="0073055C"/>
    <w:rsid w:val="00730812"/>
    <w:rsid w:val="00731221"/>
    <w:rsid w:val="00731B6B"/>
    <w:rsid w:val="007329C1"/>
    <w:rsid w:val="00732E17"/>
    <w:rsid w:val="00732EF0"/>
    <w:rsid w:val="00733627"/>
    <w:rsid w:val="007341B1"/>
    <w:rsid w:val="007342AA"/>
    <w:rsid w:val="00734472"/>
    <w:rsid w:val="00734E92"/>
    <w:rsid w:val="0073511E"/>
    <w:rsid w:val="0073562D"/>
    <w:rsid w:val="0073582A"/>
    <w:rsid w:val="00735E80"/>
    <w:rsid w:val="007360A8"/>
    <w:rsid w:val="007366EA"/>
    <w:rsid w:val="00736722"/>
    <w:rsid w:val="00736CFD"/>
    <w:rsid w:val="00736E7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03"/>
    <w:rsid w:val="00752833"/>
    <w:rsid w:val="00752F1B"/>
    <w:rsid w:val="00752F6F"/>
    <w:rsid w:val="0075303A"/>
    <w:rsid w:val="00753A64"/>
    <w:rsid w:val="00754E67"/>
    <w:rsid w:val="00755317"/>
    <w:rsid w:val="00755373"/>
    <w:rsid w:val="00755BAD"/>
    <w:rsid w:val="00756319"/>
    <w:rsid w:val="007563DE"/>
    <w:rsid w:val="00756B51"/>
    <w:rsid w:val="00757353"/>
    <w:rsid w:val="00757CF3"/>
    <w:rsid w:val="00760FFD"/>
    <w:rsid w:val="00761129"/>
    <w:rsid w:val="00761175"/>
    <w:rsid w:val="00761C3F"/>
    <w:rsid w:val="00761E41"/>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DBD"/>
    <w:rsid w:val="00773E00"/>
    <w:rsid w:val="00775814"/>
    <w:rsid w:val="00775A6E"/>
    <w:rsid w:val="00775DF5"/>
    <w:rsid w:val="0077600F"/>
    <w:rsid w:val="00776C40"/>
    <w:rsid w:val="00776C9F"/>
    <w:rsid w:val="0077710A"/>
    <w:rsid w:val="0077714C"/>
    <w:rsid w:val="007773BC"/>
    <w:rsid w:val="007774CA"/>
    <w:rsid w:val="007776D0"/>
    <w:rsid w:val="00777E06"/>
    <w:rsid w:val="00777F63"/>
    <w:rsid w:val="00780293"/>
    <w:rsid w:val="00780B3D"/>
    <w:rsid w:val="007823B1"/>
    <w:rsid w:val="00782624"/>
    <w:rsid w:val="0078316D"/>
    <w:rsid w:val="00783198"/>
    <w:rsid w:val="00783ADF"/>
    <w:rsid w:val="00783E5B"/>
    <w:rsid w:val="007841F1"/>
    <w:rsid w:val="007848F0"/>
    <w:rsid w:val="00785079"/>
    <w:rsid w:val="0078521C"/>
    <w:rsid w:val="00785496"/>
    <w:rsid w:val="00785E34"/>
    <w:rsid w:val="00786390"/>
    <w:rsid w:val="00786754"/>
    <w:rsid w:val="00786A9B"/>
    <w:rsid w:val="00786D86"/>
    <w:rsid w:val="00787584"/>
    <w:rsid w:val="007878D2"/>
    <w:rsid w:val="0078797E"/>
    <w:rsid w:val="00790B4D"/>
    <w:rsid w:val="007915B7"/>
    <w:rsid w:val="007929CC"/>
    <w:rsid w:val="00792D05"/>
    <w:rsid w:val="00792E4A"/>
    <w:rsid w:val="00794168"/>
    <w:rsid w:val="00794ED4"/>
    <w:rsid w:val="0079614A"/>
    <w:rsid w:val="00796771"/>
    <w:rsid w:val="00797809"/>
    <w:rsid w:val="0079790A"/>
    <w:rsid w:val="00797A29"/>
    <w:rsid w:val="007A01E8"/>
    <w:rsid w:val="007A0596"/>
    <w:rsid w:val="007A0954"/>
    <w:rsid w:val="007A13CF"/>
    <w:rsid w:val="007A195F"/>
    <w:rsid w:val="007A3560"/>
    <w:rsid w:val="007A356D"/>
    <w:rsid w:val="007A3617"/>
    <w:rsid w:val="007A4212"/>
    <w:rsid w:val="007A585E"/>
    <w:rsid w:val="007A69E4"/>
    <w:rsid w:val="007A7250"/>
    <w:rsid w:val="007A7466"/>
    <w:rsid w:val="007A74E6"/>
    <w:rsid w:val="007A784E"/>
    <w:rsid w:val="007A7F8C"/>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C7186"/>
    <w:rsid w:val="007D0259"/>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1AC4"/>
    <w:rsid w:val="007E26CF"/>
    <w:rsid w:val="007E2FB5"/>
    <w:rsid w:val="007E3B65"/>
    <w:rsid w:val="007E41F0"/>
    <w:rsid w:val="007E45DF"/>
    <w:rsid w:val="007E4970"/>
    <w:rsid w:val="007E589C"/>
    <w:rsid w:val="007E5D53"/>
    <w:rsid w:val="007E6928"/>
    <w:rsid w:val="007E6C65"/>
    <w:rsid w:val="007E72D2"/>
    <w:rsid w:val="007F05F0"/>
    <w:rsid w:val="007F1E3B"/>
    <w:rsid w:val="007F27B4"/>
    <w:rsid w:val="007F2966"/>
    <w:rsid w:val="007F2CF7"/>
    <w:rsid w:val="007F3054"/>
    <w:rsid w:val="007F3FDB"/>
    <w:rsid w:val="007F408D"/>
    <w:rsid w:val="007F43BA"/>
    <w:rsid w:val="007F4820"/>
    <w:rsid w:val="007F4F4D"/>
    <w:rsid w:val="007F537B"/>
    <w:rsid w:val="007F5C80"/>
    <w:rsid w:val="007F61AF"/>
    <w:rsid w:val="007F61F9"/>
    <w:rsid w:val="007F634A"/>
    <w:rsid w:val="007F7237"/>
    <w:rsid w:val="007F74A3"/>
    <w:rsid w:val="008000A1"/>
    <w:rsid w:val="00800910"/>
    <w:rsid w:val="00800F98"/>
    <w:rsid w:val="00801517"/>
    <w:rsid w:val="008018EB"/>
    <w:rsid w:val="00801D79"/>
    <w:rsid w:val="0080208A"/>
    <w:rsid w:val="008027D1"/>
    <w:rsid w:val="008028A3"/>
    <w:rsid w:val="008028E6"/>
    <w:rsid w:val="00802D04"/>
    <w:rsid w:val="00803372"/>
    <w:rsid w:val="0080412A"/>
    <w:rsid w:val="008054DD"/>
    <w:rsid w:val="008066F5"/>
    <w:rsid w:val="00806736"/>
    <w:rsid w:val="00806CB2"/>
    <w:rsid w:val="00806F8B"/>
    <w:rsid w:val="00807473"/>
    <w:rsid w:val="00807ADF"/>
    <w:rsid w:val="00807C2C"/>
    <w:rsid w:val="008105DD"/>
    <w:rsid w:val="00810946"/>
    <w:rsid w:val="008112A2"/>
    <w:rsid w:val="00811D3C"/>
    <w:rsid w:val="00811FD5"/>
    <w:rsid w:val="0081363E"/>
    <w:rsid w:val="00813B4F"/>
    <w:rsid w:val="00813B5E"/>
    <w:rsid w:val="00814F06"/>
    <w:rsid w:val="00815438"/>
    <w:rsid w:val="008156A9"/>
    <w:rsid w:val="00815C27"/>
    <w:rsid w:val="0081649B"/>
    <w:rsid w:val="008164C0"/>
    <w:rsid w:val="00816DA0"/>
    <w:rsid w:val="008175F0"/>
    <w:rsid w:val="008177A6"/>
    <w:rsid w:val="00820A39"/>
    <w:rsid w:val="00821808"/>
    <w:rsid w:val="00821845"/>
    <w:rsid w:val="008222C4"/>
    <w:rsid w:val="00822E8F"/>
    <w:rsid w:val="008247EA"/>
    <w:rsid w:val="008275C5"/>
    <w:rsid w:val="00827E27"/>
    <w:rsid w:val="00830405"/>
    <w:rsid w:val="008307E1"/>
    <w:rsid w:val="00830A7A"/>
    <w:rsid w:val="0083152C"/>
    <w:rsid w:val="00831798"/>
    <w:rsid w:val="00832074"/>
    <w:rsid w:val="00832C84"/>
    <w:rsid w:val="00832CAF"/>
    <w:rsid w:val="00832EE4"/>
    <w:rsid w:val="00833CF6"/>
    <w:rsid w:val="00834070"/>
    <w:rsid w:val="00835197"/>
    <w:rsid w:val="00835AD5"/>
    <w:rsid w:val="00835B53"/>
    <w:rsid w:val="00835BC1"/>
    <w:rsid w:val="00835EBA"/>
    <w:rsid w:val="0083671F"/>
    <w:rsid w:val="0083763C"/>
    <w:rsid w:val="00840780"/>
    <w:rsid w:val="00841B91"/>
    <w:rsid w:val="0084241E"/>
    <w:rsid w:val="00842EFF"/>
    <w:rsid w:val="00842F96"/>
    <w:rsid w:val="0084346D"/>
    <w:rsid w:val="008437A9"/>
    <w:rsid w:val="00843B73"/>
    <w:rsid w:val="00844223"/>
    <w:rsid w:val="008443F5"/>
    <w:rsid w:val="00844507"/>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721"/>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67FDB"/>
    <w:rsid w:val="008702A5"/>
    <w:rsid w:val="008703D6"/>
    <w:rsid w:val="00870639"/>
    <w:rsid w:val="00870A60"/>
    <w:rsid w:val="00872AFC"/>
    <w:rsid w:val="00874369"/>
    <w:rsid w:val="008745E9"/>
    <w:rsid w:val="00874E90"/>
    <w:rsid w:val="008750BE"/>
    <w:rsid w:val="0087578E"/>
    <w:rsid w:val="00875889"/>
    <w:rsid w:val="00875D4B"/>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6527"/>
    <w:rsid w:val="0088658A"/>
    <w:rsid w:val="00886872"/>
    <w:rsid w:val="008868A4"/>
    <w:rsid w:val="00886C08"/>
    <w:rsid w:val="00890760"/>
    <w:rsid w:val="00891B18"/>
    <w:rsid w:val="008937BE"/>
    <w:rsid w:val="00893A1B"/>
    <w:rsid w:val="00893AF1"/>
    <w:rsid w:val="008957A1"/>
    <w:rsid w:val="008961DC"/>
    <w:rsid w:val="00896807"/>
    <w:rsid w:val="008975D1"/>
    <w:rsid w:val="008978FB"/>
    <w:rsid w:val="00897B17"/>
    <w:rsid w:val="00897FFB"/>
    <w:rsid w:val="008A001F"/>
    <w:rsid w:val="008A0E7D"/>
    <w:rsid w:val="008A11AB"/>
    <w:rsid w:val="008A27BC"/>
    <w:rsid w:val="008A2B91"/>
    <w:rsid w:val="008A4404"/>
    <w:rsid w:val="008A4583"/>
    <w:rsid w:val="008A55C2"/>
    <w:rsid w:val="008A593D"/>
    <w:rsid w:val="008A5B3D"/>
    <w:rsid w:val="008A6250"/>
    <w:rsid w:val="008A648B"/>
    <w:rsid w:val="008A71A9"/>
    <w:rsid w:val="008B02F2"/>
    <w:rsid w:val="008B13BD"/>
    <w:rsid w:val="008B32EE"/>
    <w:rsid w:val="008B3F3C"/>
    <w:rsid w:val="008B458B"/>
    <w:rsid w:val="008B55CB"/>
    <w:rsid w:val="008B5739"/>
    <w:rsid w:val="008C0856"/>
    <w:rsid w:val="008C1988"/>
    <w:rsid w:val="008C2062"/>
    <w:rsid w:val="008C2385"/>
    <w:rsid w:val="008C3C62"/>
    <w:rsid w:val="008C3D7E"/>
    <w:rsid w:val="008C4188"/>
    <w:rsid w:val="008C5493"/>
    <w:rsid w:val="008C56F6"/>
    <w:rsid w:val="008C597E"/>
    <w:rsid w:val="008C5B2B"/>
    <w:rsid w:val="008C6D83"/>
    <w:rsid w:val="008C6E59"/>
    <w:rsid w:val="008C721F"/>
    <w:rsid w:val="008C7774"/>
    <w:rsid w:val="008D0B95"/>
    <w:rsid w:val="008D120F"/>
    <w:rsid w:val="008D14A6"/>
    <w:rsid w:val="008D216D"/>
    <w:rsid w:val="008D2205"/>
    <w:rsid w:val="008D290F"/>
    <w:rsid w:val="008D2A6A"/>
    <w:rsid w:val="008D3AAC"/>
    <w:rsid w:val="008D3B7C"/>
    <w:rsid w:val="008D3BB1"/>
    <w:rsid w:val="008D4252"/>
    <w:rsid w:val="008D50FD"/>
    <w:rsid w:val="008D5BD4"/>
    <w:rsid w:val="008D636D"/>
    <w:rsid w:val="008D7898"/>
    <w:rsid w:val="008D7D44"/>
    <w:rsid w:val="008E1B59"/>
    <w:rsid w:val="008E1D38"/>
    <w:rsid w:val="008E1E6B"/>
    <w:rsid w:val="008E3795"/>
    <w:rsid w:val="008E38C2"/>
    <w:rsid w:val="008E399A"/>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5A8"/>
    <w:rsid w:val="0090668F"/>
    <w:rsid w:val="0090700A"/>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BA0"/>
    <w:rsid w:val="00922C2E"/>
    <w:rsid w:val="00923762"/>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3BF7"/>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515"/>
    <w:rsid w:val="00973B0F"/>
    <w:rsid w:val="00973C7C"/>
    <w:rsid w:val="00975136"/>
    <w:rsid w:val="0097580F"/>
    <w:rsid w:val="009759C7"/>
    <w:rsid w:val="00975D42"/>
    <w:rsid w:val="0097617D"/>
    <w:rsid w:val="00976319"/>
    <w:rsid w:val="0097673F"/>
    <w:rsid w:val="00976BFC"/>
    <w:rsid w:val="00976C7D"/>
    <w:rsid w:val="009776F0"/>
    <w:rsid w:val="009802DC"/>
    <w:rsid w:val="00980756"/>
    <w:rsid w:val="0098263A"/>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3CDA"/>
    <w:rsid w:val="009940BB"/>
    <w:rsid w:val="009943BE"/>
    <w:rsid w:val="009947B7"/>
    <w:rsid w:val="00994825"/>
    <w:rsid w:val="009949CF"/>
    <w:rsid w:val="00994D15"/>
    <w:rsid w:val="00995254"/>
    <w:rsid w:val="009954CE"/>
    <w:rsid w:val="00995789"/>
    <w:rsid w:val="009960F8"/>
    <w:rsid w:val="00996514"/>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2A97"/>
    <w:rsid w:val="009B36D4"/>
    <w:rsid w:val="009B376F"/>
    <w:rsid w:val="009B3780"/>
    <w:rsid w:val="009B761C"/>
    <w:rsid w:val="009B7DBB"/>
    <w:rsid w:val="009C01EB"/>
    <w:rsid w:val="009C12ED"/>
    <w:rsid w:val="009C27C9"/>
    <w:rsid w:val="009C3042"/>
    <w:rsid w:val="009C375C"/>
    <w:rsid w:val="009C37F7"/>
    <w:rsid w:val="009C395D"/>
    <w:rsid w:val="009C4079"/>
    <w:rsid w:val="009C4ED2"/>
    <w:rsid w:val="009C4F40"/>
    <w:rsid w:val="009C5117"/>
    <w:rsid w:val="009C54BC"/>
    <w:rsid w:val="009C5529"/>
    <w:rsid w:val="009C5566"/>
    <w:rsid w:val="009C5C1A"/>
    <w:rsid w:val="009C6F35"/>
    <w:rsid w:val="009C7061"/>
    <w:rsid w:val="009C717A"/>
    <w:rsid w:val="009D1183"/>
    <w:rsid w:val="009D16B1"/>
    <w:rsid w:val="009D2353"/>
    <w:rsid w:val="009D2474"/>
    <w:rsid w:val="009D2E5C"/>
    <w:rsid w:val="009D3D4F"/>
    <w:rsid w:val="009D408C"/>
    <w:rsid w:val="009D5C74"/>
    <w:rsid w:val="009D615E"/>
    <w:rsid w:val="009D65AF"/>
    <w:rsid w:val="009D6AAF"/>
    <w:rsid w:val="009D70CC"/>
    <w:rsid w:val="009E0031"/>
    <w:rsid w:val="009E0FE3"/>
    <w:rsid w:val="009E177E"/>
    <w:rsid w:val="009E29EC"/>
    <w:rsid w:val="009E2B50"/>
    <w:rsid w:val="009E2CE6"/>
    <w:rsid w:val="009E3607"/>
    <w:rsid w:val="009E3942"/>
    <w:rsid w:val="009E3DE2"/>
    <w:rsid w:val="009E4922"/>
    <w:rsid w:val="009E4D7A"/>
    <w:rsid w:val="009E598D"/>
    <w:rsid w:val="009E65D1"/>
    <w:rsid w:val="009E6CBF"/>
    <w:rsid w:val="009E73F8"/>
    <w:rsid w:val="009E76A0"/>
    <w:rsid w:val="009E78F2"/>
    <w:rsid w:val="009F01F8"/>
    <w:rsid w:val="009F0A7F"/>
    <w:rsid w:val="009F1340"/>
    <w:rsid w:val="009F1666"/>
    <w:rsid w:val="009F190C"/>
    <w:rsid w:val="009F1A19"/>
    <w:rsid w:val="009F1AB3"/>
    <w:rsid w:val="009F5AED"/>
    <w:rsid w:val="009F686B"/>
    <w:rsid w:val="009F6BA5"/>
    <w:rsid w:val="009F7C09"/>
    <w:rsid w:val="009F7D74"/>
    <w:rsid w:val="009F7E6C"/>
    <w:rsid w:val="00A00CD1"/>
    <w:rsid w:val="00A00EAE"/>
    <w:rsid w:val="00A013F7"/>
    <w:rsid w:val="00A0175E"/>
    <w:rsid w:val="00A0179B"/>
    <w:rsid w:val="00A01852"/>
    <w:rsid w:val="00A01E93"/>
    <w:rsid w:val="00A03C4D"/>
    <w:rsid w:val="00A03DD8"/>
    <w:rsid w:val="00A045F5"/>
    <w:rsid w:val="00A05FDB"/>
    <w:rsid w:val="00A0629F"/>
    <w:rsid w:val="00A07662"/>
    <w:rsid w:val="00A076FF"/>
    <w:rsid w:val="00A100B0"/>
    <w:rsid w:val="00A1097E"/>
    <w:rsid w:val="00A10B85"/>
    <w:rsid w:val="00A113E5"/>
    <w:rsid w:val="00A11DA7"/>
    <w:rsid w:val="00A11FBB"/>
    <w:rsid w:val="00A1381D"/>
    <w:rsid w:val="00A14056"/>
    <w:rsid w:val="00A14683"/>
    <w:rsid w:val="00A156D7"/>
    <w:rsid w:val="00A158E4"/>
    <w:rsid w:val="00A15A33"/>
    <w:rsid w:val="00A15B6A"/>
    <w:rsid w:val="00A16661"/>
    <w:rsid w:val="00A16ADF"/>
    <w:rsid w:val="00A16B93"/>
    <w:rsid w:val="00A16BA7"/>
    <w:rsid w:val="00A220BC"/>
    <w:rsid w:val="00A22642"/>
    <w:rsid w:val="00A22652"/>
    <w:rsid w:val="00A22E71"/>
    <w:rsid w:val="00A2333F"/>
    <w:rsid w:val="00A23C09"/>
    <w:rsid w:val="00A24150"/>
    <w:rsid w:val="00A2415A"/>
    <w:rsid w:val="00A24BB7"/>
    <w:rsid w:val="00A25DD2"/>
    <w:rsid w:val="00A2612A"/>
    <w:rsid w:val="00A26613"/>
    <w:rsid w:val="00A26BCB"/>
    <w:rsid w:val="00A27992"/>
    <w:rsid w:val="00A27C91"/>
    <w:rsid w:val="00A27CC3"/>
    <w:rsid w:val="00A3007F"/>
    <w:rsid w:val="00A3037C"/>
    <w:rsid w:val="00A313BF"/>
    <w:rsid w:val="00A3217C"/>
    <w:rsid w:val="00A32769"/>
    <w:rsid w:val="00A32E71"/>
    <w:rsid w:val="00A336E1"/>
    <w:rsid w:val="00A34493"/>
    <w:rsid w:val="00A34DA1"/>
    <w:rsid w:val="00A35282"/>
    <w:rsid w:val="00A355B1"/>
    <w:rsid w:val="00A374AE"/>
    <w:rsid w:val="00A400FB"/>
    <w:rsid w:val="00A408AD"/>
    <w:rsid w:val="00A421BC"/>
    <w:rsid w:val="00A421E6"/>
    <w:rsid w:val="00A43DE5"/>
    <w:rsid w:val="00A446C4"/>
    <w:rsid w:val="00A44797"/>
    <w:rsid w:val="00A4645D"/>
    <w:rsid w:val="00A466D9"/>
    <w:rsid w:val="00A4678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14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29E5"/>
    <w:rsid w:val="00A8369B"/>
    <w:rsid w:val="00A83894"/>
    <w:rsid w:val="00A839A4"/>
    <w:rsid w:val="00A839C9"/>
    <w:rsid w:val="00A83FC8"/>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89A"/>
    <w:rsid w:val="00A94B6E"/>
    <w:rsid w:val="00A94D92"/>
    <w:rsid w:val="00A94E82"/>
    <w:rsid w:val="00A95025"/>
    <w:rsid w:val="00A95373"/>
    <w:rsid w:val="00A955B1"/>
    <w:rsid w:val="00A95AB3"/>
    <w:rsid w:val="00A95C5B"/>
    <w:rsid w:val="00A95D13"/>
    <w:rsid w:val="00A96067"/>
    <w:rsid w:val="00A973FA"/>
    <w:rsid w:val="00A97D30"/>
    <w:rsid w:val="00A97D7B"/>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097"/>
    <w:rsid w:val="00AC1F6B"/>
    <w:rsid w:val="00AC2190"/>
    <w:rsid w:val="00AC2433"/>
    <w:rsid w:val="00AC326A"/>
    <w:rsid w:val="00AC355B"/>
    <w:rsid w:val="00AC35D0"/>
    <w:rsid w:val="00AC4751"/>
    <w:rsid w:val="00AC53AE"/>
    <w:rsid w:val="00AC561E"/>
    <w:rsid w:val="00AC5AA7"/>
    <w:rsid w:val="00AC6202"/>
    <w:rsid w:val="00AC67E1"/>
    <w:rsid w:val="00AC6898"/>
    <w:rsid w:val="00AC6B71"/>
    <w:rsid w:val="00AC6E43"/>
    <w:rsid w:val="00AC73DE"/>
    <w:rsid w:val="00AC7867"/>
    <w:rsid w:val="00AC78CA"/>
    <w:rsid w:val="00AD0188"/>
    <w:rsid w:val="00AD05F8"/>
    <w:rsid w:val="00AD09F6"/>
    <w:rsid w:val="00AD175F"/>
    <w:rsid w:val="00AD35F6"/>
    <w:rsid w:val="00AD3AD2"/>
    <w:rsid w:val="00AD4DA9"/>
    <w:rsid w:val="00AD6807"/>
    <w:rsid w:val="00AD6C5C"/>
    <w:rsid w:val="00AD6F48"/>
    <w:rsid w:val="00AD7535"/>
    <w:rsid w:val="00AD76D0"/>
    <w:rsid w:val="00AD784F"/>
    <w:rsid w:val="00AE0A86"/>
    <w:rsid w:val="00AE0BEF"/>
    <w:rsid w:val="00AE1745"/>
    <w:rsid w:val="00AE3356"/>
    <w:rsid w:val="00AE3885"/>
    <w:rsid w:val="00AE3CBB"/>
    <w:rsid w:val="00AE3E14"/>
    <w:rsid w:val="00AE4EAF"/>
    <w:rsid w:val="00AE6FE9"/>
    <w:rsid w:val="00AF02D7"/>
    <w:rsid w:val="00AF059D"/>
    <w:rsid w:val="00AF0822"/>
    <w:rsid w:val="00AF12A8"/>
    <w:rsid w:val="00AF1A64"/>
    <w:rsid w:val="00AF2420"/>
    <w:rsid w:val="00AF38A9"/>
    <w:rsid w:val="00AF4893"/>
    <w:rsid w:val="00AF4B29"/>
    <w:rsid w:val="00AF6F55"/>
    <w:rsid w:val="00AF717E"/>
    <w:rsid w:val="00AF7939"/>
    <w:rsid w:val="00B000FD"/>
    <w:rsid w:val="00B002A9"/>
    <w:rsid w:val="00B014CD"/>
    <w:rsid w:val="00B01D9F"/>
    <w:rsid w:val="00B030F0"/>
    <w:rsid w:val="00B03919"/>
    <w:rsid w:val="00B03A7D"/>
    <w:rsid w:val="00B04698"/>
    <w:rsid w:val="00B04F6E"/>
    <w:rsid w:val="00B05907"/>
    <w:rsid w:val="00B05E91"/>
    <w:rsid w:val="00B05EDB"/>
    <w:rsid w:val="00B06672"/>
    <w:rsid w:val="00B0732F"/>
    <w:rsid w:val="00B075D3"/>
    <w:rsid w:val="00B077E2"/>
    <w:rsid w:val="00B103A6"/>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676"/>
    <w:rsid w:val="00B25A67"/>
    <w:rsid w:val="00B25B59"/>
    <w:rsid w:val="00B2769D"/>
    <w:rsid w:val="00B301D9"/>
    <w:rsid w:val="00B30A89"/>
    <w:rsid w:val="00B30DFD"/>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DA9"/>
    <w:rsid w:val="00B4214B"/>
    <w:rsid w:val="00B428D2"/>
    <w:rsid w:val="00B44193"/>
    <w:rsid w:val="00B444BC"/>
    <w:rsid w:val="00B44711"/>
    <w:rsid w:val="00B447E5"/>
    <w:rsid w:val="00B4587A"/>
    <w:rsid w:val="00B47370"/>
    <w:rsid w:val="00B50FB1"/>
    <w:rsid w:val="00B5136F"/>
    <w:rsid w:val="00B52252"/>
    <w:rsid w:val="00B52860"/>
    <w:rsid w:val="00B52C70"/>
    <w:rsid w:val="00B52D9C"/>
    <w:rsid w:val="00B52DA3"/>
    <w:rsid w:val="00B54B2C"/>
    <w:rsid w:val="00B55108"/>
    <w:rsid w:val="00B55646"/>
    <w:rsid w:val="00B56C9D"/>
    <w:rsid w:val="00B56ED6"/>
    <w:rsid w:val="00B57014"/>
    <w:rsid w:val="00B57366"/>
    <w:rsid w:val="00B574A8"/>
    <w:rsid w:val="00B57AF1"/>
    <w:rsid w:val="00B607D7"/>
    <w:rsid w:val="00B60A29"/>
    <w:rsid w:val="00B61B07"/>
    <w:rsid w:val="00B61DB5"/>
    <w:rsid w:val="00B61DEA"/>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25F"/>
    <w:rsid w:val="00B67406"/>
    <w:rsid w:val="00B67783"/>
    <w:rsid w:val="00B70F11"/>
    <w:rsid w:val="00B7172C"/>
    <w:rsid w:val="00B719B8"/>
    <w:rsid w:val="00B71E99"/>
    <w:rsid w:val="00B72787"/>
    <w:rsid w:val="00B734A3"/>
    <w:rsid w:val="00B735E3"/>
    <w:rsid w:val="00B737D9"/>
    <w:rsid w:val="00B73E2A"/>
    <w:rsid w:val="00B7488F"/>
    <w:rsid w:val="00B748F1"/>
    <w:rsid w:val="00B75DE1"/>
    <w:rsid w:val="00B75ECA"/>
    <w:rsid w:val="00B7675F"/>
    <w:rsid w:val="00B772C3"/>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878E2"/>
    <w:rsid w:val="00B9032E"/>
    <w:rsid w:val="00B908E2"/>
    <w:rsid w:val="00B91043"/>
    <w:rsid w:val="00B91421"/>
    <w:rsid w:val="00B91971"/>
    <w:rsid w:val="00B9199E"/>
    <w:rsid w:val="00B92827"/>
    <w:rsid w:val="00B9448F"/>
    <w:rsid w:val="00B94860"/>
    <w:rsid w:val="00B9495F"/>
    <w:rsid w:val="00B94F66"/>
    <w:rsid w:val="00B94FF5"/>
    <w:rsid w:val="00B9538D"/>
    <w:rsid w:val="00B95CC4"/>
    <w:rsid w:val="00B95D6D"/>
    <w:rsid w:val="00B96216"/>
    <w:rsid w:val="00B96DDB"/>
    <w:rsid w:val="00B97CB3"/>
    <w:rsid w:val="00BA01CF"/>
    <w:rsid w:val="00BA02DA"/>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49F6"/>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574C"/>
    <w:rsid w:val="00BD5D41"/>
    <w:rsid w:val="00BD66AD"/>
    <w:rsid w:val="00BD774B"/>
    <w:rsid w:val="00BD77D9"/>
    <w:rsid w:val="00BE01D5"/>
    <w:rsid w:val="00BE02BB"/>
    <w:rsid w:val="00BE06A2"/>
    <w:rsid w:val="00BE070A"/>
    <w:rsid w:val="00BE071E"/>
    <w:rsid w:val="00BE095E"/>
    <w:rsid w:val="00BE0E6E"/>
    <w:rsid w:val="00BE11B9"/>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5E5"/>
    <w:rsid w:val="00BF4674"/>
    <w:rsid w:val="00BF4761"/>
    <w:rsid w:val="00BF5E4A"/>
    <w:rsid w:val="00BF60A5"/>
    <w:rsid w:val="00BF617E"/>
    <w:rsid w:val="00BF618F"/>
    <w:rsid w:val="00BF6F7F"/>
    <w:rsid w:val="00BF711B"/>
    <w:rsid w:val="00BF78A3"/>
    <w:rsid w:val="00C003F2"/>
    <w:rsid w:val="00C00817"/>
    <w:rsid w:val="00C00D1E"/>
    <w:rsid w:val="00C0113B"/>
    <w:rsid w:val="00C028B3"/>
    <w:rsid w:val="00C02EE3"/>
    <w:rsid w:val="00C04100"/>
    <w:rsid w:val="00C04272"/>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365"/>
    <w:rsid w:val="00C16487"/>
    <w:rsid w:val="00C17E40"/>
    <w:rsid w:val="00C17F44"/>
    <w:rsid w:val="00C20C06"/>
    <w:rsid w:val="00C20D70"/>
    <w:rsid w:val="00C20E85"/>
    <w:rsid w:val="00C21885"/>
    <w:rsid w:val="00C21B2E"/>
    <w:rsid w:val="00C21B7D"/>
    <w:rsid w:val="00C21D39"/>
    <w:rsid w:val="00C223A5"/>
    <w:rsid w:val="00C229DF"/>
    <w:rsid w:val="00C25408"/>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4A75"/>
    <w:rsid w:val="00C555BC"/>
    <w:rsid w:val="00C55BC4"/>
    <w:rsid w:val="00C56E07"/>
    <w:rsid w:val="00C56FBF"/>
    <w:rsid w:val="00C575B1"/>
    <w:rsid w:val="00C57F61"/>
    <w:rsid w:val="00C60BCF"/>
    <w:rsid w:val="00C610E6"/>
    <w:rsid w:val="00C613B2"/>
    <w:rsid w:val="00C62CE6"/>
    <w:rsid w:val="00C6310E"/>
    <w:rsid w:val="00C633FA"/>
    <w:rsid w:val="00C63772"/>
    <w:rsid w:val="00C642AC"/>
    <w:rsid w:val="00C6451D"/>
    <w:rsid w:val="00C64622"/>
    <w:rsid w:val="00C64717"/>
    <w:rsid w:val="00C65C58"/>
    <w:rsid w:val="00C667F4"/>
    <w:rsid w:val="00C669ED"/>
    <w:rsid w:val="00C67C4E"/>
    <w:rsid w:val="00C67DA3"/>
    <w:rsid w:val="00C70188"/>
    <w:rsid w:val="00C70367"/>
    <w:rsid w:val="00C708BF"/>
    <w:rsid w:val="00C70E8C"/>
    <w:rsid w:val="00C71067"/>
    <w:rsid w:val="00C718BA"/>
    <w:rsid w:val="00C71A92"/>
    <w:rsid w:val="00C72766"/>
    <w:rsid w:val="00C72ADA"/>
    <w:rsid w:val="00C737DB"/>
    <w:rsid w:val="00C745ED"/>
    <w:rsid w:val="00C75112"/>
    <w:rsid w:val="00C75ACA"/>
    <w:rsid w:val="00C75CDD"/>
    <w:rsid w:val="00C75FA2"/>
    <w:rsid w:val="00C7699B"/>
    <w:rsid w:val="00C76CF3"/>
    <w:rsid w:val="00C77527"/>
    <w:rsid w:val="00C77DDB"/>
    <w:rsid w:val="00C806CA"/>
    <w:rsid w:val="00C80C52"/>
    <w:rsid w:val="00C80E67"/>
    <w:rsid w:val="00C81388"/>
    <w:rsid w:val="00C815D2"/>
    <w:rsid w:val="00C819DF"/>
    <w:rsid w:val="00C81C0D"/>
    <w:rsid w:val="00C8283C"/>
    <w:rsid w:val="00C82BB3"/>
    <w:rsid w:val="00C83707"/>
    <w:rsid w:val="00C84257"/>
    <w:rsid w:val="00C845ED"/>
    <w:rsid w:val="00C84BBF"/>
    <w:rsid w:val="00C85214"/>
    <w:rsid w:val="00C852F7"/>
    <w:rsid w:val="00C85DCC"/>
    <w:rsid w:val="00C861D2"/>
    <w:rsid w:val="00C862A7"/>
    <w:rsid w:val="00C86985"/>
    <w:rsid w:val="00C87088"/>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B00"/>
    <w:rsid w:val="00CA0FB0"/>
    <w:rsid w:val="00CA1D79"/>
    <w:rsid w:val="00CA1DEE"/>
    <w:rsid w:val="00CA1ECD"/>
    <w:rsid w:val="00CA2234"/>
    <w:rsid w:val="00CA2301"/>
    <w:rsid w:val="00CA2530"/>
    <w:rsid w:val="00CA291C"/>
    <w:rsid w:val="00CA2ABE"/>
    <w:rsid w:val="00CA2E69"/>
    <w:rsid w:val="00CA4AB8"/>
    <w:rsid w:val="00CA4AF5"/>
    <w:rsid w:val="00CA4E48"/>
    <w:rsid w:val="00CA542D"/>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4EC3"/>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39FE"/>
    <w:rsid w:val="00CD3C27"/>
    <w:rsid w:val="00CD3CD8"/>
    <w:rsid w:val="00CD3E60"/>
    <w:rsid w:val="00CD44D3"/>
    <w:rsid w:val="00CD4A45"/>
    <w:rsid w:val="00CD50F3"/>
    <w:rsid w:val="00CD55BB"/>
    <w:rsid w:val="00CD6279"/>
    <w:rsid w:val="00CD64E2"/>
    <w:rsid w:val="00CD68F5"/>
    <w:rsid w:val="00CD7463"/>
    <w:rsid w:val="00CD79B6"/>
    <w:rsid w:val="00CD7FC5"/>
    <w:rsid w:val="00CE0523"/>
    <w:rsid w:val="00CE0966"/>
    <w:rsid w:val="00CE12B8"/>
    <w:rsid w:val="00CE175D"/>
    <w:rsid w:val="00CE1B29"/>
    <w:rsid w:val="00CE1E76"/>
    <w:rsid w:val="00CE29BC"/>
    <w:rsid w:val="00CE2C53"/>
    <w:rsid w:val="00CE3058"/>
    <w:rsid w:val="00CE36D1"/>
    <w:rsid w:val="00CE3AE1"/>
    <w:rsid w:val="00CE3D40"/>
    <w:rsid w:val="00CE3D7D"/>
    <w:rsid w:val="00CE3FB4"/>
    <w:rsid w:val="00CE4C12"/>
    <w:rsid w:val="00CE522E"/>
    <w:rsid w:val="00CE592F"/>
    <w:rsid w:val="00CE5C05"/>
    <w:rsid w:val="00CE692A"/>
    <w:rsid w:val="00CE7718"/>
    <w:rsid w:val="00CE772B"/>
    <w:rsid w:val="00CE7948"/>
    <w:rsid w:val="00CE79FD"/>
    <w:rsid w:val="00CE7A0F"/>
    <w:rsid w:val="00CF103F"/>
    <w:rsid w:val="00CF212A"/>
    <w:rsid w:val="00CF26C6"/>
    <w:rsid w:val="00CF35E0"/>
    <w:rsid w:val="00CF3F0C"/>
    <w:rsid w:val="00CF501A"/>
    <w:rsid w:val="00CF58DB"/>
    <w:rsid w:val="00CF62DC"/>
    <w:rsid w:val="00CF75DF"/>
    <w:rsid w:val="00CF78BE"/>
    <w:rsid w:val="00CF7B47"/>
    <w:rsid w:val="00D0025A"/>
    <w:rsid w:val="00D006FB"/>
    <w:rsid w:val="00D00BD3"/>
    <w:rsid w:val="00D01BFE"/>
    <w:rsid w:val="00D01FE2"/>
    <w:rsid w:val="00D02410"/>
    <w:rsid w:val="00D0260A"/>
    <w:rsid w:val="00D027A5"/>
    <w:rsid w:val="00D0322A"/>
    <w:rsid w:val="00D057D3"/>
    <w:rsid w:val="00D05C32"/>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27B34"/>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2ABA"/>
    <w:rsid w:val="00D43515"/>
    <w:rsid w:val="00D43C27"/>
    <w:rsid w:val="00D441FB"/>
    <w:rsid w:val="00D44550"/>
    <w:rsid w:val="00D44D69"/>
    <w:rsid w:val="00D454DC"/>
    <w:rsid w:val="00D45548"/>
    <w:rsid w:val="00D45DA2"/>
    <w:rsid w:val="00D45DEF"/>
    <w:rsid w:val="00D46CE3"/>
    <w:rsid w:val="00D478BA"/>
    <w:rsid w:val="00D50052"/>
    <w:rsid w:val="00D50156"/>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6738"/>
    <w:rsid w:val="00D577BF"/>
    <w:rsid w:val="00D57A90"/>
    <w:rsid w:val="00D57B4B"/>
    <w:rsid w:val="00D57F2C"/>
    <w:rsid w:val="00D60935"/>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2F43"/>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FD6"/>
    <w:rsid w:val="00D84261"/>
    <w:rsid w:val="00D85507"/>
    <w:rsid w:val="00D85F9F"/>
    <w:rsid w:val="00D85FD3"/>
    <w:rsid w:val="00D871E0"/>
    <w:rsid w:val="00D87984"/>
    <w:rsid w:val="00D90232"/>
    <w:rsid w:val="00D9100A"/>
    <w:rsid w:val="00D917E1"/>
    <w:rsid w:val="00D92355"/>
    <w:rsid w:val="00D93779"/>
    <w:rsid w:val="00D93D23"/>
    <w:rsid w:val="00D94933"/>
    <w:rsid w:val="00D95145"/>
    <w:rsid w:val="00D95353"/>
    <w:rsid w:val="00D9545E"/>
    <w:rsid w:val="00D95F26"/>
    <w:rsid w:val="00D96439"/>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3D9"/>
    <w:rsid w:val="00DA48D9"/>
    <w:rsid w:val="00DA5C72"/>
    <w:rsid w:val="00DA61A6"/>
    <w:rsid w:val="00DA63B3"/>
    <w:rsid w:val="00DA655D"/>
    <w:rsid w:val="00DA68F9"/>
    <w:rsid w:val="00DA6B47"/>
    <w:rsid w:val="00DA6DDA"/>
    <w:rsid w:val="00DA7260"/>
    <w:rsid w:val="00DA7390"/>
    <w:rsid w:val="00DB054C"/>
    <w:rsid w:val="00DB0645"/>
    <w:rsid w:val="00DB130D"/>
    <w:rsid w:val="00DB1B79"/>
    <w:rsid w:val="00DB316F"/>
    <w:rsid w:val="00DB37F0"/>
    <w:rsid w:val="00DB5566"/>
    <w:rsid w:val="00DB5A07"/>
    <w:rsid w:val="00DB6390"/>
    <w:rsid w:val="00DB64B1"/>
    <w:rsid w:val="00DB750E"/>
    <w:rsid w:val="00DB770C"/>
    <w:rsid w:val="00DB7E7C"/>
    <w:rsid w:val="00DC0318"/>
    <w:rsid w:val="00DC1BBA"/>
    <w:rsid w:val="00DC2103"/>
    <w:rsid w:val="00DC243C"/>
    <w:rsid w:val="00DC2F19"/>
    <w:rsid w:val="00DC3197"/>
    <w:rsid w:val="00DC343F"/>
    <w:rsid w:val="00DC3C65"/>
    <w:rsid w:val="00DC4702"/>
    <w:rsid w:val="00DC498E"/>
    <w:rsid w:val="00DC4D8D"/>
    <w:rsid w:val="00DC527D"/>
    <w:rsid w:val="00DC54A7"/>
    <w:rsid w:val="00DC68F4"/>
    <w:rsid w:val="00DD023E"/>
    <w:rsid w:val="00DD05EF"/>
    <w:rsid w:val="00DD154C"/>
    <w:rsid w:val="00DD23AC"/>
    <w:rsid w:val="00DD2924"/>
    <w:rsid w:val="00DD3432"/>
    <w:rsid w:val="00DD3C8D"/>
    <w:rsid w:val="00DD40AC"/>
    <w:rsid w:val="00DD4313"/>
    <w:rsid w:val="00DD4516"/>
    <w:rsid w:val="00DD4F99"/>
    <w:rsid w:val="00DD5917"/>
    <w:rsid w:val="00DD5FE8"/>
    <w:rsid w:val="00DD6D7B"/>
    <w:rsid w:val="00DD71E5"/>
    <w:rsid w:val="00DD7A38"/>
    <w:rsid w:val="00DD7F99"/>
    <w:rsid w:val="00DE0601"/>
    <w:rsid w:val="00DE10D4"/>
    <w:rsid w:val="00DE1B2F"/>
    <w:rsid w:val="00DE1C62"/>
    <w:rsid w:val="00DE22A8"/>
    <w:rsid w:val="00DE2450"/>
    <w:rsid w:val="00DE247A"/>
    <w:rsid w:val="00DE38B1"/>
    <w:rsid w:val="00DE3CEF"/>
    <w:rsid w:val="00DE47DB"/>
    <w:rsid w:val="00DE5078"/>
    <w:rsid w:val="00DE51D7"/>
    <w:rsid w:val="00DE597F"/>
    <w:rsid w:val="00DE5E7F"/>
    <w:rsid w:val="00DE64F7"/>
    <w:rsid w:val="00DE69D8"/>
    <w:rsid w:val="00DE6E6D"/>
    <w:rsid w:val="00DE75DA"/>
    <w:rsid w:val="00DE78EF"/>
    <w:rsid w:val="00DE7AAC"/>
    <w:rsid w:val="00DF0766"/>
    <w:rsid w:val="00DF0824"/>
    <w:rsid w:val="00DF126F"/>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5FDF"/>
    <w:rsid w:val="00E06FE9"/>
    <w:rsid w:val="00E0759D"/>
    <w:rsid w:val="00E07FD1"/>
    <w:rsid w:val="00E10239"/>
    <w:rsid w:val="00E10776"/>
    <w:rsid w:val="00E11189"/>
    <w:rsid w:val="00E116C4"/>
    <w:rsid w:val="00E11715"/>
    <w:rsid w:val="00E11F84"/>
    <w:rsid w:val="00E12F3D"/>
    <w:rsid w:val="00E13394"/>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3B2"/>
    <w:rsid w:val="00E21A86"/>
    <w:rsid w:val="00E2276A"/>
    <w:rsid w:val="00E24146"/>
    <w:rsid w:val="00E2436D"/>
    <w:rsid w:val="00E246CA"/>
    <w:rsid w:val="00E2497C"/>
    <w:rsid w:val="00E265EF"/>
    <w:rsid w:val="00E26CEE"/>
    <w:rsid w:val="00E26EB0"/>
    <w:rsid w:val="00E27927"/>
    <w:rsid w:val="00E30B2C"/>
    <w:rsid w:val="00E31432"/>
    <w:rsid w:val="00E315E4"/>
    <w:rsid w:val="00E31750"/>
    <w:rsid w:val="00E317CC"/>
    <w:rsid w:val="00E31EDD"/>
    <w:rsid w:val="00E32996"/>
    <w:rsid w:val="00E32AD1"/>
    <w:rsid w:val="00E32CA0"/>
    <w:rsid w:val="00E32E2B"/>
    <w:rsid w:val="00E33AC1"/>
    <w:rsid w:val="00E33FC7"/>
    <w:rsid w:val="00E34052"/>
    <w:rsid w:val="00E34D2E"/>
    <w:rsid w:val="00E34E20"/>
    <w:rsid w:val="00E3595A"/>
    <w:rsid w:val="00E3661B"/>
    <w:rsid w:val="00E372F7"/>
    <w:rsid w:val="00E372FC"/>
    <w:rsid w:val="00E40045"/>
    <w:rsid w:val="00E409C4"/>
    <w:rsid w:val="00E40A97"/>
    <w:rsid w:val="00E40B2A"/>
    <w:rsid w:val="00E40FCD"/>
    <w:rsid w:val="00E418D8"/>
    <w:rsid w:val="00E41F88"/>
    <w:rsid w:val="00E42AB3"/>
    <w:rsid w:val="00E42C1C"/>
    <w:rsid w:val="00E43649"/>
    <w:rsid w:val="00E43CC9"/>
    <w:rsid w:val="00E43E40"/>
    <w:rsid w:val="00E44600"/>
    <w:rsid w:val="00E451BA"/>
    <w:rsid w:val="00E45307"/>
    <w:rsid w:val="00E45413"/>
    <w:rsid w:val="00E45D20"/>
    <w:rsid w:val="00E47059"/>
    <w:rsid w:val="00E472E8"/>
    <w:rsid w:val="00E4735C"/>
    <w:rsid w:val="00E47D6A"/>
    <w:rsid w:val="00E503A2"/>
    <w:rsid w:val="00E50691"/>
    <w:rsid w:val="00E517C5"/>
    <w:rsid w:val="00E52C57"/>
    <w:rsid w:val="00E53CFA"/>
    <w:rsid w:val="00E5421B"/>
    <w:rsid w:val="00E5496E"/>
    <w:rsid w:val="00E558CA"/>
    <w:rsid w:val="00E57138"/>
    <w:rsid w:val="00E57E48"/>
    <w:rsid w:val="00E60314"/>
    <w:rsid w:val="00E6074A"/>
    <w:rsid w:val="00E6096D"/>
    <w:rsid w:val="00E60D06"/>
    <w:rsid w:val="00E61A29"/>
    <w:rsid w:val="00E62A57"/>
    <w:rsid w:val="00E62C29"/>
    <w:rsid w:val="00E63418"/>
    <w:rsid w:val="00E6342C"/>
    <w:rsid w:val="00E636B5"/>
    <w:rsid w:val="00E63A33"/>
    <w:rsid w:val="00E63B74"/>
    <w:rsid w:val="00E63E51"/>
    <w:rsid w:val="00E64D74"/>
    <w:rsid w:val="00E650A7"/>
    <w:rsid w:val="00E657CA"/>
    <w:rsid w:val="00E65AF9"/>
    <w:rsid w:val="00E65C0B"/>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C82"/>
    <w:rsid w:val="00E75D7F"/>
    <w:rsid w:val="00E75F68"/>
    <w:rsid w:val="00E7602E"/>
    <w:rsid w:val="00E7635F"/>
    <w:rsid w:val="00E76429"/>
    <w:rsid w:val="00E76EFE"/>
    <w:rsid w:val="00E77728"/>
    <w:rsid w:val="00E80725"/>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6526"/>
    <w:rsid w:val="00E971EE"/>
    <w:rsid w:val="00E97216"/>
    <w:rsid w:val="00E97925"/>
    <w:rsid w:val="00E97DBD"/>
    <w:rsid w:val="00EA038E"/>
    <w:rsid w:val="00EA088C"/>
    <w:rsid w:val="00EA18BC"/>
    <w:rsid w:val="00EA1D15"/>
    <w:rsid w:val="00EA31B5"/>
    <w:rsid w:val="00EA385F"/>
    <w:rsid w:val="00EA4B57"/>
    <w:rsid w:val="00EA4DBE"/>
    <w:rsid w:val="00EA52BD"/>
    <w:rsid w:val="00EA6980"/>
    <w:rsid w:val="00EB08CD"/>
    <w:rsid w:val="00EB115E"/>
    <w:rsid w:val="00EB13C1"/>
    <w:rsid w:val="00EB19DE"/>
    <w:rsid w:val="00EB29C7"/>
    <w:rsid w:val="00EB2C1C"/>
    <w:rsid w:val="00EB33FF"/>
    <w:rsid w:val="00EB354B"/>
    <w:rsid w:val="00EB408A"/>
    <w:rsid w:val="00EB42A7"/>
    <w:rsid w:val="00EB52DB"/>
    <w:rsid w:val="00EB66AA"/>
    <w:rsid w:val="00EB776C"/>
    <w:rsid w:val="00EC00DF"/>
    <w:rsid w:val="00EC06A5"/>
    <w:rsid w:val="00EC0C29"/>
    <w:rsid w:val="00EC1A37"/>
    <w:rsid w:val="00EC1ADA"/>
    <w:rsid w:val="00EC1C1F"/>
    <w:rsid w:val="00EC1F9E"/>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2FEC"/>
    <w:rsid w:val="00EF3020"/>
    <w:rsid w:val="00EF35FC"/>
    <w:rsid w:val="00EF482B"/>
    <w:rsid w:val="00EF4835"/>
    <w:rsid w:val="00EF53B5"/>
    <w:rsid w:val="00EF5E97"/>
    <w:rsid w:val="00EF5F09"/>
    <w:rsid w:val="00EF690F"/>
    <w:rsid w:val="00EF6C64"/>
    <w:rsid w:val="00EF6F9D"/>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0DA"/>
    <w:rsid w:val="00F154BB"/>
    <w:rsid w:val="00F16225"/>
    <w:rsid w:val="00F16D62"/>
    <w:rsid w:val="00F2046D"/>
    <w:rsid w:val="00F211F4"/>
    <w:rsid w:val="00F2151B"/>
    <w:rsid w:val="00F21748"/>
    <w:rsid w:val="00F21823"/>
    <w:rsid w:val="00F22538"/>
    <w:rsid w:val="00F2370E"/>
    <w:rsid w:val="00F23C02"/>
    <w:rsid w:val="00F24452"/>
    <w:rsid w:val="00F25044"/>
    <w:rsid w:val="00F25313"/>
    <w:rsid w:val="00F2643F"/>
    <w:rsid w:val="00F2653D"/>
    <w:rsid w:val="00F26BB1"/>
    <w:rsid w:val="00F26CC1"/>
    <w:rsid w:val="00F27D00"/>
    <w:rsid w:val="00F27F80"/>
    <w:rsid w:val="00F304B0"/>
    <w:rsid w:val="00F31ACE"/>
    <w:rsid w:val="00F3215B"/>
    <w:rsid w:val="00F326C8"/>
    <w:rsid w:val="00F33015"/>
    <w:rsid w:val="00F3395B"/>
    <w:rsid w:val="00F33D97"/>
    <w:rsid w:val="00F34A51"/>
    <w:rsid w:val="00F34A6D"/>
    <w:rsid w:val="00F34A94"/>
    <w:rsid w:val="00F34C96"/>
    <w:rsid w:val="00F34DC6"/>
    <w:rsid w:val="00F355A1"/>
    <w:rsid w:val="00F3587C"/>
    <w:rsid w:val="00F35A7A"/>
    <w:rsid w:val="00F363B0"/>
    <w:rsid w:val="00F365BC"/>
    <w:rsid w:val="00F36785"/>
    <w:rsid w:val="00F367AF"/>
    <w:rsid w:val="00F36C65"/>
    <w:rsid w:val="00F37AAC"/>
    <w:rsid w:val="00F40BF6"/>
    <w:rsid w:val="00F41578"/>
    <w:rsid w:val="00F41685"/>
    <w:rsid w:val="00F420A3"/>
    <w:rsid w:val="00F42112"/>
    <w:rsid w:val="00F429B2"/>
    <w:rsid w:val="00F42DFC"/>
    <w:rsid w:val="00F43AE2"/>
    <w:rsid w:val="00F44A27"/>
    <w:rsid w:val="00F44C85"/>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5F5"/>
    <w:rsid w:val="00F7072B"/>
    <w:rsid w:val="00F70A87"/>
    <w:rsid w:val="00F71BA8"/>
    <w:rsid w:val="00F72497"/>
    <w:rsid w:val="00F7265E"/>
    <w:rsid w:val="00F727F0"/>
    <w:rsid w:val="00F729C9"/>
    <w:rsid w:val="00F736C2"/>
    <w:rsid w:val="00F738EF"/>
    <w:rsid w:val="00F739A4"/>
    <w:rsid w:val="00F73DD6"/>
    <w:rsid w:val="00F73F45"/>
    <w:rsid w:val="00F7432B"/>
    <w:rsid w:val="00F744CE"/>
    <w:rsid w:val="00F745EE"/>
    <w:rsid w:val="00F74673"/>
    <w:rsid w:val="00F74E28"/>
    <w:rsid w:val="00F75F9A"/>
    <w:rsid w:val="00F76F08"/>
    <w:rsid w:val="00F77C40"/>
    <w:rsid w:val="00F81B21"/>
    <w:rsid w:val="00F825A5"/>
    <w:rsid w:val="00F82ACD"/>
    <w:rsid w:val="00F836A6"/>
    <w:rsid w:val="00F836CA"/>
    <w:rsid w:val="00F83D60"/>
    <w:rsid w:val="00F83E2B"/>
    <w:rsid w:val="00F8404B"/>
    <w:rsid w:val="00F850F9"/>
    <w:rsid w:val="00F86506"/>
    <w:rsid w:val="00F870E4"/>
    <w:rsid w:val="00F871AE"/>
    <w:rsid w:val="00F871C1"/>
    <w:rsid w:val="00F878C2"/>
    <w:rsid w:val="00F87A07"/>
    <w:rsid w:val="00F87FCC"/>
    <w:rsid w:val="00F905D6"/>
    <w:rsid w:val="00F90685"/>
    <w:rsid w:val="00F90A26"/>
    <w:rsid w:val="00F90A48"/>
    <w:rsid w:val="00F90FE5"/>
    <w:rsid w:val="00F914A6"/>
    <w:rsid w:val="00F91A0F"/>
    <w:rsid w:val="00F91A12"/>
    <w:rsid w:val="00F925CD"/>
    <w:rsid w:val="00F9270C"/>
    <w:rsid w:val="00F937FD"/>
    <w:rsid w:val="00F93DB3"/>
    <w:rsid w:val="00F945C2"/>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42E7"/>
    <w:rsid w:val="00FA45A6"/>
    <w:rsid w:val="00FA469D"/>
    <w:rsid w:val="00FA49E5"/>
    <w:rsid w:val="00FA4C3C"/>
    <w:rsid w:val="00FA4D01"/>
    <w:rsid w:val="00FA63E7"/>
    <w:rsid w:val="00FA6B62"/>
    <w:rsid w:val="00FA7878"/>
    <w:rsid w:val="00FB093C"/>
    <w:rsid w:val="00FB1535"/>
    <w:rsid w:val="00FB1820"/>
    <w:rsid w:val="00FB1977"/>
    <w:rsid w:val="00FB1A43"/>
    <w:rsid w:val="00FB3739"/>
    <w:rsid w:val="00FB37F7"/>
    <w:rsid w:val="00FB39EE"/>
    <w:rsid w:val="00FB3CB1"/>
    <w:rsid w:val="00FB574E"/>
    <w:rsid w:val="00FB5810"/>
    <w:rsid w:val="00FB6564"/>
    <w:rsid w:val="00FB661A"/>
    <w:rsid w:val="00FB7B37"/>
    <w:rsid w:val="00FB7C9F"/>
    <w:rsid w:val="00FB7D2E"/>
    <w:rsid w:val="00FB7FDA"/>
    <w:rsid w:val="00FC1307"/>
    <w:rsid w:val="00FC23D0"/>
    <w:rsid w:val="00FC267F"/>
    <w:rsid w:val="00FC2A40"/>
    <w:rsid w:val="00FC327D"/>
    <w:rsid w:val="00FC34FF"/>
    <w:rsid w:val="00FC3602"/>
    <w:rsid w:val="00FC4003"/>
    <w:rsid w:val="00FC4650"/>
    <w:rsid w:val="00FC4CB3"/>
    <w:rsid w:val="00FC4DB1"/>
    <w:rsid w:val="00FC4E6F"/>
    <w:rsid w:val="00FC4FE5"/>
    <w:rsid w:val="00FC6E3D"/>
    <w:rsid w:val="00FD02DB"/>
    <w:rsid w:val="00FD07D2"/>
    <w:rsid w:val="00FD10AB"/>
    <w:rsid w:val="00FD1444"/>
    <w:rsid w:val="00FD190A"/>
    <w:rsid w:val="00FD20F1"/>
    <w:rsid w:val="00FD2399"/>
    <w:rsid w:val="00FD2949"/>
    <w:rsid w:val="00FD2CB9"/>
    <w:rsid w:val="00FD2DDB"/>
    <w:rsid w:val="00FD2E59"/>
    <w:rsid w:val="00FD3568"/>
    <w:rsid w:val="00FD35D1"/>
    <w:rsid w:val="00FD36D3"/>
    <w:rsid w:val="00FD4948"/>
    <w:rsid w:val="00FD4994"/>
    <w:rsid w:val="00FD49A2"/>
    <w:rsid w:val="00FD532E"/>
    <w:rsid w:val="00FD5460"/>
    <w:rsid w:val="00FD5DB1"/>
    <w:rsid w:val="00FD610B"/>
    <w:rsid w:val="00FD61D0"/>
    <w:rsid w:val="00FD65D9"/>
    <w:rsid w:val="00FD6C43"/>
    <w:rsid w:val="00FD6DBC"/>
    <w:rsid w:val="00FD6F32"/>
    <w:rsid w:val="00FD7AFE"/>
    <w:rsid w:val="00FE144C"/>
    <w:rsid w:val="00FE1FEA"/>
    <w:rsid w:val="00FE2206"/>
    <w:rsid w:val="00FE22F5"/>
    <w:rsid w:val="00FE3B47"/>
    <w:rsid w:val="00FE3CF5"/>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828</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36</cp:revision>
  <cp:lastPrinted>2019-02-06T01:41:00Z</cp:lastPrinted>
  <dcterms:created xsi:type="dcterms:W3CDTF">2024-11-07T06:28:00Z</dcterms:created>
  <dcterms:modified xsi:type="dcterms:W3CDTF">2024-11-08T04:55:00Z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